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D812D" w14:textId="77777777" w:rsidR="00E47047" w:rsidRPr="00F92AD7" w:rsidRDefault="00E47047" w:rsidP="002B588F">
      <w:pPr>
        <w:pStyle w:val="Head1"/>
      </w:pPr>
      <w:r w:rsidRPr="00F92AD7">
        <w:t>Drafting Direction No. 1.2</w:t>
      </w:r>
      <w:bookmarkStart w:id="0" w:name="_GoBack"/>
      <w:bookmarkEnd w:id="0"/>
      <w:r w:rsidRPr="00F92AD7">
        <w:br/>
        <w:t>Portfolio for cover page of Bill</w:t>
      </w:r>
    </w:p>
    <w:p w14:paraId="7FA18DD6" w14:textId="77777777" w:rsidR="006B1480" w:rsidRPr="00F92AD7" w:rsidRDefault="00A005D4" w:rsidP="006B1480">
      <w:pPr>
        <w:pStyle w:val="Release"/>
      </w:pPr>
      <w:r w:rsidRPr="00F92AD7">
        <w:t>Document release 4.</w:t>
      </w:r>
      <w:r w:rsidR="00BA5AC2" w:rsidRPr="00F92AD7">
        <w:t>2</w:t>
      </w:r>
      <w:r w:rsidR="00F92AD7" w:rsidRPr="00F92AD7">
        <w:t>3</w:t>
      </w:r>
    </w:p>
    <w:p w14:paraId="73CB50A3" w14:textId="77777777" w:rsidR="00F81530" w:rsidRPr="00F92AD7" w:rsidRDefault="00F81530" w:rsidP="00F81530">
      <w:pPr>
        <w:pStyle w:val="Issued"/>
        <w:rPr>
          <w:i/>
        </w:rPr>
      </w:pPr>
      <w:r w:rsidRPr="00F92AD7">
        <w:t xml:space="preserve">Reissued </w:t>
      </w:r>
      <w:r w:rsidR="00F92AD7" w:rsidRPr="00F92AD7">
        <w:t>June</w:t>
      </w:r>
      <w:r w:rsidR="001166FC" w:rsidRPr="00F92AD7">
        <w:t xml:space="preserve"> </w:t>
      </w:r>
      <w:r w:rsidR="006C0633" w:rsidRPr="00F92AD7">
        <w:t>20</w:t>
      </w:r>
      <w:r w:rsidR="001166FC" w:rsidRPr="00F92AD7">
        <w:t>2</w:t>
      </w:r>
      <w:r w:rsidR="00F92AD7" w:rsidRPr="00F92AD7">
        <w:t>2</w:t>
      </w:r>
    </w:p>
    <w:p w14:paraId="59E16DD5" w14:textId="77777777" w:rsidR="00E47047" w:rsidRPr="00F92AD7" w:rsidRDefault="00E47047" w:rsidP="00E47047">
      <w:pPr>
        <w:rPr>
          <w:sz w:val="32"/>
        </w:rPr>
      </w:pPr>
      <w:r w:rsidRPr="00F92AD7">
        <w:rPr>
          <w:sz w:val="32"/>
        </w:rPr>
        <w:t>Contents</w:t>
      </w:r>
    </w:p>
    <w:p w14:paraId="383F5E85" w14:textId="14E13E84" w:rsidR="00442FE8" w:rsidRPr="00F92AD7" w:rsidRDefault="002B588F">
      <w:pPr>
        <w:pStyle w:val="TOC2"/>
        <w:rPr>
          <w:rFonts w:asciiTheme="minorHAnsi" w:eastAsiaTheme="minorEastAsia" w:hAnsiTheme="minorHAnsi" w:cstheme="minorBidi"/>
          <w:b w:val="0"/>
          <w:sz w:val="22"/>
          <w:szCs w:val="22"/>
        </w:rPr>
      </w:pPr>
      <w:r w:rsidRPr="00F92AD7">
        <w:fldChar w:fldCharType="begin"/>
      </w:r>
      <w:r w:rsidRPr="00F92AD7">
        <w:instrText xml:space="preserve"> TOC \o "2-9" </w:instrText>
      </w:r>
      <w:r w:rsidRPr="00F92AD7">
        <w:fldChar w:fldCharType="separate"/>
      </w:r>
      <w:r w:rsidR="00372398" w:rsidRPr="00F92AD7">
        <w:t>Part 1</w:t>
      </w:r>
      <w:r w:rsidR="00442FE8" w:rsidRPr="00F92AD7">
        <w:t>—Identifying the correct portfolio</w:t>
      </w:r>
      <w:r w:rsidR="00442FE8" w:rsidRPr="00F92AD7">
        <w:rPr>
          <w:b w:val="0"/>
          <w:sz w:val="20"/>
        </w:rPr>
        <w:tab/>
      </w:r>
      <w:r w:rsidR="00442FE8" w:rsidRPr="00F92AD7">
        <w:rPr>
          <w:b w:val="0"/>
          <w:sz w:val="20"/>
        </w:rPr>
        <w:fldChar w:fldCharType="begin"/>
      </w:r>
      <w:r w:rsidR="00442FE8" w:rsidRPr="00F92AD7">
        <w:rPr>
          <w:b w:val="0"/>
          <w:sz w:val="20"/>
        </w:rPr>
        <w:instrText xml:space="preserve"> PAGEREF _Toc27382752 \h </w:instrText>
      </w:r>
      <w:r w:rsidR="00442FE8" w:rsidRPr="00F92AD7">
        <w:rPr>
          <w:b w:val="0"/>
          <w:sz w:val="20"/>
        </w:rPr>
      </w:r>
      <w:r w:rsidR="00442FE8" w:rsidRPr="00F92AD7">
        <w:rPr>
          <w:b w:val="0"/>
          <w:sz w:val="20"/>
        </w:rPr>
        <w:fldChar w:fldCharType="separate"/>
      </w:r>
      <w:r w:rsidR="00AB02ED">
        <w:rPr>
          <w:b w:val="0"/>
          <w:sz w:val="20"/>
        </w:rPr>
        <w:t>2</w:t>
      </w:r>
      <w:r w:rsidR="00442FE8" w:rsidRPr="00F92AD7">
        <w:rPr>
          <w:b w:val="0"/>
          <w:sz w:val="20"/>
        </w:rPr>
        <w:fldChar w:fldCharType="end"/>
      </w:r>
    </w:p>
    <w:p w14:paraId="7219DB7F" w14:textId="3C0A90C5" w:rsidR="00442FE8" w:rsidRPr="00F92AD7" w:rsidRDefault="00372398">
      <w:pPr>
        <w:pStyle w:val="TOC2"/>
        <w:rPr>
          <w:rFonts w:asciiTheme="minorHAnsi" w:eastAsiaTheme="minorEastAsia" w:hAnsiTheme="minorHAnsi" w:cstheme="minorBidi"/>
          <w:b w:val="0"/>
          <w:sz w:val="22"/>
          <w:szCs w:val="22"/>
        </w:rPr>
      </w:pPr>
      <w:r w:rsidRPr="00F92AD7">
        <w:t>Part 2</w:t>
      </w:r>
      <w:r w:rsidR="00442FE8" w:rsidRPr="00F92AD7">
        <w:t>—Relevance of portfolio</w:t>
      </w:r>
      <w:r w:rsidR="00442FE8" w:rsidRPr="00F92AD7">
        <w:rPr>
          <w:b w:val="0"/>
          <w:sz w:val="20"/>
        </w:rPr>
        <w:tab/>
      </w:r>
      <w:r w:rsidR="00442FE8" w:rsidRPr="00F92AD7">
        <w:rPr>
          <w:b w:val="0"/>
          <w:sz w:val="20"/>
        </w:rPr>
        <w:fldChar w:fldCharType="begin"/>
      </w:r>
      <w:r w:rsidR="00442FE8" w:rsidRPr="00F92AD7">
        <w:rPr>
          <w:b w:val="0"/>
          <w:sz w:val="20"/>
        </w:rPr>
        <w:instrText xml:space="preserve"> PAGEREF _Toc27382753 \h </w:instrText>
      </w:r>
      <w:r w:rsidR="00442FE8" w:rsidRPr="00F92AD7">
        <w:rPr>
          <w:b w:val="0"/>
          <w:sz w:val="20"/>
        </w:rPr>
      </w:r>
      <w:r w:rsidR="00442FE8" w:rsidRPr="00F92AD7">
        <w:rPr>
          <w:b w:val="0"/>
          <w:sz w:val="20"/>
        </w:rPr>
        <w:fldChar w:fldCharType="separate"/>
      </w:r>
      <w:r w:rsidR="00AB02ED">
        <w:rPr>
          <w:b w:val="0"/>
          <w:sz w:val="20"/>
        </w:rPr>
        <w:t>2</w:t>
      </w:r>
      <w:r w:rsidR="00442FE8" w:rsidRPr="00F92AD7">
        <w:rPr>
          <w:b w:val="0"/>
          <w:sz w:val="20"/>
        </w:rPr>
        <w:fldChar w:fldCharType="end"/>
      </w:r>
    </w:p>
    <w:p w14:paraId="65068667" w14:textId="215BDB4E" w:rsidR="00442FE8" w:rsidRPr="00F92AD7" w:rsidRDefault="00372398">
      <w:pPr>
        <w:pStyle w:val="TOC2"/>
        <w:rPr>
          <w:rFonts w:asciiTheme="minorHAnsi" w:eastAsiaTheme="minorEastAsia" w:hAnsiTheme="minorHAnsi" w:cstheme="minorBidi"/>
          <w:b w:val="0"/>
          <w:sz w:val="22"/>
          <w:szCs w:val="22"/>
        </w:rPr>
      </w:pPr>
      <w:r w:rsidRPr="00F92AD7">
        <w:t>Part 3</w:t>
      </w:r>
      <w:r w:rsidR="00442FE8" w:rsidRPr="00F92AD7">
        <w:t>—Ministers appointed to administer more than one department</w:t>
      </w:r>
      <w:r w:rsidR="00442FE8" w:rsidRPr="00F92AD7">
        <w:rPr>
          <w:b w:val="0"/>
          <w:sz w:val="20"/>
        </w:rPr>
        <w:tab/>
      </w:r>
      <w:r w:rsidR="00442FE8" w:rsidRPr="00F92AD7">
        <w:rPr>
          <w:b w:val="0"/>
          <w:sz w:val="20"/>
        </w:rPr>
        <w:fldChar w:fldCharType="begin"/>
      </w:r>
      <w:r w:rsidR="00442FE8" w:rsidRPr="00F92AD7">
        <w:rPr>
          <w:b w:val="0"/>
          <w:sz w:val="20"/>
        </w:rPr>
        <w:instrText xml:space="preserve"> PAGEREF _Toc27382754 \h </w:instrText>
      </w:r>
      <w:r w:rsidR="00442FE8" w:rsidRPr="00F92AD7">
        <w:rPr>
          <w:b w:val="0"/>
          <w:sz w:val="20"/>
        </w:rPr>
      </w:r>
      <w:r w:rsidR="00442FE8" w:rsidRPr="00F92AD7">
        <w:rPr>
          <w:b w:val="0"/>
          <w:sz w:val="20"/>
        </w:rPr>
        <w:fldChar w:fldCharType="separate"/>
      </w:r>
      <w:r w:rsidR="00AB02ED">
        <w:rPr>
          <w:b w:val="0"/>
          <w:sz w:val="20"/>
        </w:rPr>
        <w:t>2</w:t>
      </w:r>
      <w:r w:rsidR="00442FE8" w:rsidRPr="00F92AD7">
        <w:rPr>
          <w:b w:val="0"/>
          <w:sz w:val="20"/>
        </w:rPr>
        <w:fldChar w:fldCharType="end"/>
      </w:r>
    </w:p>
    <w:p w14:paraId="465F1394" w14:textId="7A1A5520" w:rsidR="00442FE8" w:rsidRPr="00F92AD7" w:rsidRDefault="00442FE8">
      <w:pPr>
        <w:pStyle w:val="TOC2"/>
        <w:rPr>
          <w:rFonts w:eastAsiaTheme="minorEastAsia"/>
          <w:b w:val="0"/>
          <w:sz w:val="20"/>
          <w:szCs w:val="22"/>
        </w:rPr>
      </w:pPr>
      <w:r w:rsidRPr="00F92AD7">
        <w:t>Attachment A—Current list of “portfolios” for cover page of Bill</w:t>
      </w:r>
      <w:r w:rsidRPr="00F92AD7">
        <w:rPr>
          <w:b w:val="0"/>
          <w:sz w:val="20"/>
        </w:rPr>
        <w:tab/>
      </w:r>
      <w:r w:rsidRPr="00F92AD7">
        <w:rPr>
          <w:b w:val="0"/>
          <w:sz w:val="20"/>
        </w:rPr>
        <w:fldChar w:fldCharType="begin"/>
      </w:r>
      <w:r w:rsidRPr="00F92AD7">
        <w:rPr>
          <w:b w:val="0"/>
          <w:sz w:val="20"/>
        </w:rPr>
        <w:instrText xml:space="preserve"> PAGEREF _Toc27382755 \h </w:instrText>
      </w:r>
      <w:r w:rsidRPr="00F92AD7">
        <w:rPr>
          <w:b w:val="0"/>
          <w:sz w:val="20"/>
        </w:rPr>
      </w:r>
      <w:r w:rsidRPr="00F92AD7">
        <w:rPr>
          <w:b w:val="0"/>
          <w:sz w:val="20"/>
        </w:rPr>
        <w:fldChar w:fldCharType="separate"/>
      </w:r>
      <w:r w:rsidR="00AB02ED">
        <w:rPr>
          <w:b w:val="0"/>
          <w:sz w:val="20"/>
        </w:rPr>
        <w:t>4</w:t>
      </w:r>
      <w:r w:rsidRPr="00F92AD7">
        <w:rPr>
          <w:b w:val="0"/>
          <w:sz w:val="20"/>
        </w:rPr>
        <w:fldChar w:fldCharType="end"/>
      </w:r>
    </w:p>
    <w:p w14:paraId="487EFFC3" w14:textId="77777777" w:rsidR="00E47047" w:rsidRPr="00F92AD7" w:rsidRDefault="002B588F" w:rsidP="00442FE8">
      <w:r w:rsidRPr="00F92AD7">
        <w:rPr>
          <w:rFonts w:cs="Times New Roman"/>
          <w:sz w:val="20"/>
        </w:rPr>
        <w:fldChar w:fldCharType="end"/>
      </w:r>
    </w:p>
    <w:p w14:paraId="4B26C45D" w14:textId="77777777" w:rsidR="00E47047" w:rsidRPr="00F92AD7" w:rsidRDefault="00372398" w:rsidP="00372398">
      <w:pPr>
        <w:pStyle w:val="Head2"/>
        <w:pageBreakBefore/>
      </w:pPr>
      <w:bookmarkStart w:id="1" w:name="_Toc27382752"/>
      <w:r w:rsidRPr="00F92AD7">
        <w:lastRenderedPageBreak/>
        <w:t>Part 1</w:t>
      </w:r>
      <w:r w:rsidR="00E47047" w:rsidRPr="00F92AD7">
        <w:t>—Identifying the correct portfolio</w:t>
      </w:r>
      <w:bookmarkEnd w:id="1"/>
    </w:p>
    <w:p w14:paraId="29480C89" w14:textId="77777777" w:rsidR="00E47047" w:rsidRPr="00F92AD7" w:rsidRDefault="00E47047" w:rsidP="000A5421">
      <w:pPr>
        <w:pStyle w:val="BodyNum"/>
      </w:pPr>
      <w:r w:rsidRPr="00F92AD7">
        <w:t>The descriptions set out in Attachment A should be used on the cover page of a Bill in the space shown for “</w:t>
      </w:r>
      <w:r w:rsidRPr="00F92AD7">
        <w:rPr>
          <w:i/>
        </w:rPr>
        <w:t>(Portfolio)</w:t>
      </w:r>
      <w:r w:rsidRPr="00F92AD7">
        <w:t>”. The descriptions may change after an election or a Cabinet reshuffle.</w:t>
      </w:r>
    </w:p>
    <w:p w14:paraId="4C15BB10" w14:textId="77777777" w:rsidR="001865CC" w:rsidRPr="00F92AD7" w:rsidRDefault="001865CC" w:rsidP="001865CC">
      <w:pPr>
        <w:pStyle w:val="BodyNum"/>
      </w:pPr>
      <w:r w:rsidRPr="00F92AD7">
        <w:t>The descriptions set out in bold font should be used as a general rule. The descriptions set out in normal font should be used when the Bill is sponsored by the Minister with the responsibilities so described and you are instructed to use that description.</w:t>
      </w:r>
    </w:p>
    <w:p w14:paraId="78B61FBD" w14:textId="77777777" w:rsidR="00E47047" w:rsidRPr="00F92AD7" w:rsidRDefault="00372398" w:rsidP="002B588F">
      <w:pPr>
        <w:pStyle w:val="Head2"/>
      </w:pPr>
      <w:bookmarkStart w:id="2" w:name="_Toc27382753"/>
      <w:r w:rsidRPr="00F92AD7">
        <w:t>Part 2</w:t>
      </w:r>
      <w:r w:rsidR="00E47047" w:rsidRPr="00F92AD7">
        <w:t>—Relevance of portfolio</w:t>
      </w:r>
      <w:bookmarkEnd w:id="2"/>
    </w:p>
    <w:p w14:paraId="7DEC8812" w14:textId="77777777" w:rsidR="00E47047" w:rsidRPr="00F92AD7" w:rsidRDefault="00E47047" w:rsidP="000A5421">
      <w:pPr>
        <w:pStyle w:val="BodyNum"/>
      </w:pPr>
      <w:r w:rsidRPr="00F92AD7">
        <w:t>The only relevance of the portfolio mentioned is that the Minister introducing the Bill should be the Minister for that portfolio or someone representing that Minister. The portfolio should therefore be that of the Minister who is to be responsible for the carriage of the Bill through the Parliament (also known as the sponsoring Minister).</w:t>
      </w:r>
    </w:p>
    <w:p w14:paraId="762D28D3" w14:textId="77777777" w:rsidR="00E47047" w:rsidRPr="00F92AD7" w:rsidRDefault="00E47047" w:rsidP="000A5421">
      <w:pPr>
        <w:pStyle w:val="BodyNum"/>
      </w:pPr>
      <w:r w:rsidRPr="00F92AD7">
        <w:t>In some cases, the sponsoring Minister will not be the Minister who is to be responsible for administering the legislation. For example, the Human Cloning legislation is administered by the Minister for Health, but it was introduced by the Prime Minister at that time because he had taken a particular interest in it (and so the Prime Minister appeared as the portfolio).</w:t>
      </w:r>
    </w:p>
    <w:p w14:paraId="3D842475" w14:textId="77777777" w:rsidR="00E47047" w:rsidRPr="00F92AD7" w:rsidRDefault="00372398" w:rsidP="002B588F">
      <w:pPr>
        <w:pStyle w:val="Head2"/>
      </w:pPr>
      <w:bookmarkStart w:id="3" w:name="_Toc27382754"/>
      <w:r w:rsidRPr="00F92AD7">
        <w:t>Part 3</w:t>
      </w:r>
      <w:r w:rsidR="00AD35F4" w:rsidRPr="00F92AD7">
        <w:t xml:space="preserve">—Ministers </w:t>
      </w:r>
      <w:r w:rsidR="004C2466" w:rsidRPr="00F92AD7">
        <w:t>appointed to administer more than one department</w:t>
      </w:r>
      <w:bookmarkEnd w:id="3"/>
    </w:p>
    <w:p w14:paraId="11777572" w14:textId="77777777" w:rsidR="00AD35F4" w:rsidRPr="00F92AD7" w:rsidRDefault="00DA6560" w:rsidP="00AD35F4">
      <w:pPr>
        <w:pStyle w:val="BodyNum"/>
      </w:pPr>
      <w:r w:rsidRPr="00F92AD7">
        <w:t>A</w:t>
      </w:r>
      <w:r w:rsidR="00AD35F4" w:rsidRPr="00F92AD7">
        <w:t xml:space="preserve"> Minister may be </w:t>
      </w:r>
      <w:r w:rsidR="004C2466" w:rsidRPr="00F92AD7">
        <w:t>appointed to administer more than one department</w:t>
      </w:r>
      <w:r w:rsidR="00AD35F4" w:rsidRPr="00F92AD7">
        <w:t>.</w:t>
      </w:r>
      <w:r w:rsidR="00A1612E" w:rsidRPr="00F92AD7">
        <w:t xml:space="preserve"> Such </w:t>
      </w:r>
      <w:r w:rsidRPr="00F92AD7">
        <w:t xml:space="preserve">a </w:t>
      </w:r>
      <w:r w:rsidR="00A1612E" w:rsidRPr="00F92AD7">
        <w:t xml:space="preserve">Minister may have a title that </w:t>
      </w:r>
      <w:r w:rsidR="00D41711" w:rsidRPr="00F92AD7">
        <w:t xml:space="preserve">does not </w:t>
      </w:r>
      <w:r w:rsidR="00A1612E" w:rsidRPr="00F92AD7">
        <w:t>reflect all of the Minister’s responsibilities.</w:t>
      </w:r>
    </w:p>
    <w:p w14:paraId="2EE16132" w14:textId="77777777" w:rsidR="004C2466" w:rsidRPr="00F92AD7" w:rsidRDefault="00227797" w:rsidP="00AD35F4">
      <w:pPr>
        <w:pStyle w:val="BodyNum"/>
      </w:pPr>
      <w:r w:rsidRPr="00F92AD7">
        <w:t xml:space="preserve">For example, </w:t>
      </w:r>
      <w:r w:rsidR="004C2466" w:rsidRPr="00F92AD7">
        <w:t>following the 20</w:t>
      </w:r>
      <w:r w:rsidR="002E15DB" w:rsidRPr="00F92AD7">
        <w:t>22</w:t>
      </w:r>
      <w:r w:rsidR="004C2466" w:rsidRPr="00F92AD7">
        <w:t xml:space="preserve"> federal election, </w:t>
      </w:r>
      <w:r w:rsidR="003F26B2" w:rsidRPr="00F92AD7">
        <w:t xml:space="preserve">Senator </w:t>
      </w:r>
      <w:r w:rsidR="004C2466" w:rsidRPr="00F92AD7">
        <w:t xml:space="preserve">the Hon </w:t>
      </w:r>
      <w:r w:rsidR="003F26B2" w:rsidRPr="00F92AD7">
        <w:t>Katy Gallagher</w:t>
      </w:r>
      <w:r w:rsidR="004C2466" w:rsidRPr="00F92AD7">
        <w:t xml:space="preserve">, Minister for </w:t>
      </w:r>
      <w:r w:rsidR="003F26B2" w:rsidRPr="00F92AD7">
        <w:t>Finance, Minister for the Public Service and Minister for Women</w:t>
      </w:r>
      <w:r w:rsidR="004C2466" w:rsidRPr="00F92AD7">
        <w:t xml:space="preserve"> was appointed to </w:t>
      </w:r>
      <w:r w:rsidR="005206E0" w:rsidRPr="00F92AD7">
        <w:t xml:space="preserve">administer </w:t>
      </w:r>
      <w:r w:rsidR="004C2466" w:rsidRPr="00F92AD7">
        <w:t>the following departments:</w:t>
      </w:r>
    </w:p>
    <w:p w14:paraId="175A7948" w14:textId="77777777" w:rsidR="004C2466" w:rsidRPr="00F92AD7" w:rsidRDefault="003F26B2" w:rsidP="004C2466">
      <w:pPr>
        <w:pStyle w:val="BodyPara"/>
      </w:pPr>
      <w:r w:rsidRPr="00F92AD7">
        <w:t>Finance</w:t>
      </w:r>
      <w:r w:rsidR="004C2466" w:rsidRPr="00F92AD7">
        <w:t>;</w:t>
      </w:r>
    </w:p>
    <w:p w14:paraId="04EB88E4" w14:textId="77777777" w:rsidR="004C2466" w:rsidRPr="00F92AD7" w:rsidRDefault="004C2466" w:rsidP="004C2466">
      <w:pPr>
        <w:pStyle w:val="BodyPara"/>
      </w:pPr>
      <w:r w:rsidRPr="00F92AD7">
        <w:t>Prime Minister and Cabinet (</w:t>
      </w:r>
      <w:r w:rsidR="003F26B2" w:rsidRPr="00F92AD7">
        <w:rPr>
          <w:i/>
          <w:szCs w:val="24"/>
        </w:rPr>
        <w:t>Public Service</w:t>
      </w:r>
      <w:r w:rsidR="003F26B2" w:rsidRPr="00F92AD7">
        <w:rPr>
          <w:szCs w:val="24"/>
        </w:rPr>
        <w:t xml:space="preserve"> and </w:t>
      </w:r>
      <w:r w:rsidR="003F26B2" w:rsidRPr="00F92AD7">
        <w:rPr>
          <w:i/>
          <w:szCs w:val="24"/>
        </w:rPr>
        <w:t>Women</w:t>
      </w:r>
      <w:r w:rsidRPr="00F92AD7">
        <w:t>).</w:t>
      </w:r>
    </w:p>
    <w:p w14:paraId="5AEF3C1D" w14:textId="77777777" w:rsidR="00227797" w:rsidRPr="00F92AD7" w:rsidRDefault="00A730DC" w:rsidP="00A730DC">
      <w:pPr>
        <w:pStyle w:val="BodyNum"/>
      </w:pPr>
      <w:r w:rsidRPr="00F92AD7">
        <w:t xml:space="preserve">Particular care is taken in preparing Attachment A in these cases to ensure that the correct portfolios are used in relation to Ministers </w:t>
      </w:r>
      <w:r w:rsidR="00E33169" w:rsidRPr="00F92AD7">
        <w:t>appointed to administer more than one department</w:t>
      </w:r>
      <w:r w:rsidRPr="00F92AD7">
        <w:t>.</w:t>
      </w:r>
    </w:p>
    <w:p w14:paraId="26E20199" w14:textId="77777777" w:rsidR="0020613E" w:rsidRPr="00F92AD7" w:rsidRDefault="0020613E" w:rsidP="00A730DC">
      <w:pPr>
        <w:pStyle w:val="BodyNum"/>
      </w:pPr>
      <w:r w:rsidRPr="00F92AD7">
        <w:t xml:space="preserve">A full list of Ministers and the </w:t>
      </w:r>
      <w:r w:rsidR="00E33169" w:rsidRPr="00F92AD7">
        <w:t>departments</w:t>
      </w:r>
      <w:r w:rsidRPr="00F92AD7">
        <w:t xml:space="preserve"> they have been </w:t>
      </w:r>
      <w:r w:rsidR="00E33169" w:rsidRPr="00F92AD7">
        <w:t>appointed to administer</w:t>
      </w:r>
      <w:r w:rsidRPr="00F92AD7">
        <w:t xml:space="preserve"> is in Folio Office Documents.</w:t>
      </w:r>
    </w:p>
    <w:p w14:paraId="476414FC" w14:textId="77777777" w:rsidR="00227797" w:rsidRPr="00F92AD7" w:rsidRDefault="00227797" w:rsidP="00227797">
      <w:pPr>
        <w:pStyle w:val="Body"/>
      </w:pPr>
    </w:p>
    <w:p w14:paraId="6585EF8C" w14:textId="77777777" w:rsidR="00000EA5" w:rsidRPr="00F92AD7" w:rsidRDefault="00326475" w:rsidP="00E47047">
      <w:pPr>
        <w:pStyle w:val="Body"/>
      </w:pPr>
      <w:r w:rsidRPr="00F92AD7">
        <w:t>Meredith Leigh</w:t>
      </w:r>
    </w:p>
    <w:p w14:paraId="5E43AC31" w14:textId="77777777" w:rsidR="00E47047" w:rsidRPr="00F92AD7" w:rsidRDefault="00000EA5" w:rsidP="00000EA5">
      <w:pPr>
        <w:pStyle w:val="Blocks"/>
        <w:rPr>
          <w:i/>
        </w:rPr>
      </w:pPr>
      <w:r w:rsidRPr="00F92AD7">
        <w:t>First Parliamentary Counsel</w:t>
      </w:r>
      <w:r w:rsidRPr="00F92AD7">
        <w:br/>
      </w:r>
      <w:r w:rsidR="00595DCF">
        <w:t>7</w:t>
      </w:r>
      <w:r w:rsidR="00F92AD7" w:rsidRPr="00F92AD7">
        <w:t xml:space="preserve"> June 2022</w:t>
      </w:r>
    </w:p>
    <w:p w14:paraId="6531C7F0" w14:textId="77777777" w:rsidR="00A648D5" w:rsidRPr="00F92AD7" w:rsidRDefault="00A648D5" w:rsidP="00A648D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A648D5" w:rsidRPr="00F92AD7" w14:paraId="6AEF2643" w14:textId="77777777" w:rsidTr="007271D3">
        <w:trPr>
          <w:tblHeader/>
        </w:trPr>
        <w:tc>
          <w:tcPr>
            <w:tcW w:w="9027" w:type="dxa"/>
            <w:gridSpan w:val="3"/>
            <w:tcBorders>
              <w:top w:val="single" w:sz="12" w:space="0" w:color="auto"/>
              <w:bottom w:val="single" w:sz="6" w:space="0" w:color="auto"/>
            </w:tcBorders>
            <w:shd w:val="clear" w:color="auto" w:fill="auto"/>
          </w:tcPr>
          <w:p w14:paraId="41D030DB" w14:textId="77777777" w:rsidR="00EA4DEB" w:rsidRPr="00F92AD7" w:rsidRDefault="00A648D5" w:rsidP="007271D3">
            <w:pPr>
              <w:pStyle w:val="Tabletext"/>
              <w:keepNext/>
              <w:rPr>
                <w:b/>
              </w:rPr>
            </w:pPr>
            <w:r w:rsidRPr="00F92AD7">
              <w:rPr>
                <w:b/>
              </w:rPr>
              <w:lastRenderedPageBreak/>
              <w:t>Document History</w:t>
            </w:r>
          </w:p>
        </w:tc>
      </w:tr>
      <w:tr w:rsidR="00A648D5" w:rsidRPr="00F92AD7" w14:paraId="00B2FD3E" w14:textId="77777777" w:rsidTr="007271D3">
        <w:trPr>
          <w:tblHeader/>
        </w:trPr>
        <w:tc>
          <w:tcPr>
            <w:tcW w:w="3009" w:type="dxa"/>
            <w:tcBorders>
              <w:top w:val="single" w:sz="6" w:space="0" w:color="auto"/>
              <w:bottom w:val="single" w:sz="12" w:space="0" w:color="auto"/>
            </w:tcBorders>
            <w:shd w:val="clear" w:color="auto" w:fill="auto"/>
          </w:tcPr>
          <w:p w14:paraId="739BB6F9" w14:textId="77777777" w:rsidR="00A648D5" w:rsidRPr="00F92AD7" w:rsidRDefault="00A648D5" w:rsidP="007271D3">
            <w:pPr>
              <w:pStyle w:val="Tabletext"/>
              <w:keepNext/>
              <w:rPr>
                <w:b/>
              </w:rPr>
            </w:pPr>
            <w:r w:rsidRPr="00F92AD7">
              <w:rPr>
                <w:b/>
              </w:rPr>
              <w:t>Release</w:t>
            </w:r>
          </w:p>
        </w:tc>
        <w:tc>
          <w:tcPr>
            <w:tcW w:w="3009" w:type="dxa"/>
            <w:tcBorders>
              <w:top w:val="single" w:sz="6" w:space="0" w:color="auto"/>
              <w:bottom w:val="single" w:sz="12" w:space="0" w:color="auto"/>
            </w:tcBorders>
            <w:shd w:val="clear" w:color="auto" w:fill="auto"/>
          </w:tcPr>
          <w:p w14:paraId="37C7582F" w14:textId="77777777" w:rsidR="00A648D5" w:rsidRPr="00F92AD7" w:rsidRDefault="00A648D5" w:rsidP="007271D3">
            <w:pPr>
              <w:pStyle w:val="Tabletext"/>
              <w:keepNext/>
              <w:rPr>
                <w:b/>
              </w:rPr>
            </w:pPr>
            <w:r w:rsidRPr="00F92AD7">
              <w:rPr>
                <w:b/>
              </w:rPr>
              <w:t>Release date</w:t>
            </w:r>
          </w:p>
        </w:tc>
        <w:tc>
          <w:tcPr>
            <w:tcW w:w="3009" w:type="dxa"/>
            <w:tcBorders>
              <w:top w:val="single" w:sz="6" w:space="0" w:color="auto"/>
              <w:bottom w:val="single" w:sz="12" w:space="0" w:color="auto"/>
            </w:tcBorders>
            <w:shd w:val="clear" w:color="auto" w:fill="auto"/>
          </w:tcPr>
          <w:p w14:paraId="758EC1F0" w14:textId="77777777" w:rsidR="00A648D5" w:rsidRPr="00F92AD7" w:rsidRDefault="00A648D5" w:rsidP="007271D3">
            <w:pPr>
              <w:pStyle w:val="Tabletext"/>
              <w:keepNext/>
              <w:rPr>
                <w:b/>
              </w:rPr>
            </w:pPr>
            <w:r w:rsidRPr="00F92AD7">
              <w:rPr>
                <w:b/>
              </w:rPr>
              <w:t>Document number</w:t>
            </w:r>
          </w:p>
        </w:tc>
      </w:tr>
      <w:tr w:rsidR="00A648D5" w:rsidRPr="00F92AD7" w14:paraId="666B87CE" w14:textId="77777777" w:rsidTr="007271D3">
        <w:tc>
          <w:tcPr>
            <w:tcW w:w="3009" w:type="dxa"/>
            <w:tcBorders>
              <w:top w:val="single" w:sz="12" w:space="0" w:color="auto"/>
            </w:tcBorders>
            <w:shd w:val="clear" w:color="auto" w:fill="auto"/>
          </w:tcPr>
          <w:p w14:paraId="6DA9DA1C" w14:textId="77777777" w:rsidR="00A648D5" w:rsidRPr="00F92AD7" w:rsidRDefault="00A648D5" w:rsidP="002C4E2B">
            <w:pPr>
              <w:pStyle w:val="Tabletext"/>
            </w:pPr>
            <w:r w:rsidRPr="00F92AD7">
              <w:t>1.0</w:t>
            </w:r>
          </w:p>
        </w:tc>
        <w:tc>
          <w:tcPr>
            <w:tcW w:w="3009" w:type="dxa"/>
            <w:tcBorders>
              <w:top w:val="single" w:sz="12" w:space="0" w:color="auto"/>
            </w:tcBorders>
            <w:shd w:val="clear" w:color="auto" w:fill="auto"/>
          </w:tcPr>
          <w:p w14:paraId="282152EB" w14:textId="77777777" w:rsidR="00A648D5" w:rsidRPr="00F92AD7" w:rsidRDefault="00372398" w:rsidP="002C4E2B">
            <w:pPr>
              <w:pStyle w:val="Tabletext"/>
            </w:pPr>
            <w:r w:rsidRPr="00F92AD7">
              <w:t>1 May</w:t>
            </w:r>
            <w:r w:rsidR="00A648D5" w:rsidRPr="00F92AD7">
              <w:t xml:space="preserve"> 2006</w:t>
            </w:r>
          </w:p>
        </w:tc>
        <w:tc>
          <w:tcPr>
            <w:tcW w:w="3009" w:type="dxa"/>
            <w:tcBorders>
              <w:top w:val="single" w:sz="12" w:space="0" w:color="auto"/>
            </w:tcBorders>
            <w:shd w:val="clear" w:color="auto" w:fill="auto"/>
          </w:tcPr>
          <w:p w14:paraId="2176D239" w14:textId="77777777" w:rsidR="00A648D5" w:rsidRPr="00F92AD7" w:rsidRDefault="00A648D5" w:rsidP="002C4E2B">
            <w:pPr>
              <w:pStyle w:val="Tabletext"/>
            </w:pPr>
            <w:r w:rsidRPr="00F92AD7">
              <w:t>s06rd370.v01.doc</w:t>
            </w:r>
          </w:p>
        </w:tc>
      </w:tr>
      <w:tr w:rsidR="00A648D5" w:rsidRPr="00F92AD7" w14:paraId="66253139" w14:textId="77777777" w:rsidTr="007271D3">
        <w:tc>
          <w:tcPr>
            <w:tcW w:w="3009" w:type="dxa"/>
            <w:shd w:val="clear" w:color="auto" w:fill="auto"/>
          </w:tcPr>
          <w:p w14:paraId="4645E565" w14:textId="77777777" w:rsidR="00A648D5" w:rsidRPr="00F92AD7" w:rsidRDefault="00A648D5" w:rsidP="002C4E2B">
            <w:pPr>
              <w:pStyle w:val="Tabletext"/>
            </w:pPr>
            <w:r w:rsidRPr="00F92AD7">
              <w:t>2.0</w:t>
            </w:r>
          </w:p>
        </w:tc>
        <w:tc>
          <w:tcPr>
            <w:tcW w:w="3009" w:type="dxa"/>
            <w:shd w:val="clear" w:color="auto" w:fill="auto"/>
          </w:tcPr>
          <w:p w14:paraId="027E1B54" w14:textId="77777777" w:rsidR="00A648D5" w:rsidRPr="00F92AD7" w:rsidRDefault="00A648D5" w:rsidP="002C4E2B">
            <w:pPr>
              <w:pStyle w:val="Tabletext"/>
            </w:pPr>
            <w:r w:rsidRPr="00F92AD7">
              <w:t>17 Jan 2008</w:t>
            </w:r>
          </w:p>
        </w:tc>
        <w:tc>
          <w:tcPr>
            <w:tcW w:w="3009" w:type="dxa"/>
            <w:shd w:val="clear" w:color="auto" w:fill="auto"/>
          </w:tcPr>
          <w:p w14:paraId="3AEB0B81" w14:textId="77777777" w:rsidR="00A648D5" w:rsidRPr="00F92AD7" w:rsidRDefault="00A648D5" w:rsidP="002C4E2B">
            <w:pPr>
              <w:pStyle w:val="Tabletext"/>
            </w:pPr>
            <w:r w:rsidRPr="00F92AD7">
              <w:t>s06rd370.v10.doc</w:t>
            </w:r>
          </w:p>
        </w:tc>
      </w:tr>
      <w:tr w:rsidR="00A648D5" w:rsidRPr="00F92AD7" w14:paraId="169DC33F" w14:textId="77777777" w:rsidTr="007271D3">
        <w:tc>
          <w:tcPr>
            <w:tcW w:w="3009" w:type="dxa"/>
            <w:shd w:val="clear" w:color="auto" w:fill="auto"/>
          </w:tcPr>
          <w:p w14:paraId="3BDE54FD" w14:textId="77777777" w:rsidR="00A648D5" w:rsidRPr="00F92AD7" w:rsidRDefault="00A648D5" w:rsidP="002C4E2B">
            <w:pPr>
              <w:pStyle w:val="Tabletext"/>
            </w:pPr>
            <w:r w:rsidRPr="00F92AD7">
              <w:t>2.1</w:t>
            </w:r>
          </w:p>
        </w:tc>
        <w:tc>
          <w:tcPr>
            <w:tcW w:w="3009" w:type="dxa"/>
            <w:shd w:val="clear" w:color="auto" w:fill="auto"/>
          </w:tcPr>
          <w:p w14:paraId="5B6F3C5C" w14:textId="77777777" w:rsidR="00A648D5" w:rsidRPr="00F92AD7" w:rsidRDefault="00A648D5" w:rsidP="002C4E2B">
            <w:pPr>
              <w:pStyle w:val="Tabletext"/>
            </w:pPr>
            <w:r w:rsidRPr="00F92AD7">
              <w:t>13 Feb 2008</w:t>
            </w:r>
          </w:p>
        </w:tc>
        <w:tc>
          <w:tcPr>
            <w:tcW w:w="3009" w:type="dxa"/>
            <w:shd w:val="clear" w:color="auto" w:fill="auto"/>
          </w:tcPr>
          <w:p w14:paraId="556B7614" w14:textId="77777777" w:rsidR="00A648D5" w:rsidRPr="00F92AD7" w:rsidRDefault="00A648D5" w:rsidP="002C4E2B">
            <w:pPr>
              <w:pStyle w:val="Tabletext"/>
            </w:pPr>
            <w:r w:rsidRPr="00F92AD7">
              <w:t>s06rd370.v11.doc</w:t>
            </w:r>
          </w:p>
        </w:tc>
      </w:tr>
      <w:tr w:rsidR="00A648D5" w:rsidRPr="00F92AD7" w14:paraId="366AF2AB" w14:textId="77777777" w:rsidTr="007271D3">
        <w:tc>
          <w:tcPr>
            <w:tcW w:w="3009" w:type="dxa"/>
            <w:shd w:val="clear" w:color="auto" w:fill="auto"/>
          </w:tcPr>
          <w:p w14:paraId="3D580388" w14:textId="77777777" w:rsidR="00A648D5" w:rsidRPr="00F92AD7" w:rsidRDefault="00A648D5" w:rsidP="002C4E2B">
            <w:pPr>
              <w:pStyle w:val="Tabletext"/>
            </w:pPr>
            <w:r w:rsidRPr="00F92AD7">
              <w:t>2.2</w:t>
            </w:r>
          </w:p>
        </w:tc>
        <w:tc>
          <w:tcPr>
            <w:tcW w:w="3009" w:type="dxa"/>
            <w:shd w:val="clear" w:color="auto" w:fill="auto"/>
          </w:tcPr>
          <w:p w14:paraId="748C425C" w14:textId="77777777" w:rsidR="00A648D5" w:rsidRPr="00F92AD7" w:rsidRDefault="00372398" w:rsidP="002C4E2B">
            <w:pPr>
              <w:pStyle w:val="Tabletext"/>
            </w:pPr>
            <w:r w:rsidRPr="00F92AD7">
              <w:t>5 December</w:t>
            </w:r>
            <w:r w:rsidR="00A648D5" w:rsidRPr="00F92AD7">
              <w:t xml:space="preserve"> 2008</w:t>
            </w:r>
          </w:p>
        </w:tc>
        <w:tc>
          <w:tcPr>
            <w:tcW w:w="3009" w:type="dxa"/>
            <w:shd w:val="clear" w:color="auto" w:fill="auto"/>
          </w:tcPr>
          <w:p w14:paraId="43DAA7FA" w14:textId="77777777" w:rsidR="00A648D5" w:rsidRPr="00F92AD7" w:rsidRDefault="00A648D5" w:rsidP="002C4E2B">
            <w:pPr>
              <w:pStyle w:val="Tabletext"/>
            </w:pPr>
            <w:r w:rsidRPr="00F92AD7">
              <w:t>s06rd370.v12.doc</w:t>
            </w:r>
          </w:p>
        </w:tc>
      </w:tr>
      <w:tr w:rsidR="00A648D5" w:rsidRPr="00F92AD7" w14:paraId="1F27CE65" w14:textId="77777777" w:rsidTr="007271D3">
        <w:tc>
          <w:tcPr>
            <w:tcW w:w="3009" w:type="dxa"/>
            <w:shd w:val="clear" w:color="auto" w:fill="auto"/>
          </w:tcPr>
          <w:p w14:paraId="3FEC6396" w14:textId="77777777" w:rsidR="00A648D5" w:rsidRPr="00F92AD7" w:rsidRDefault="00A648D5" w:rsidP="002C4E2B">
            <w:pPr>
              <w:pStyle w:val="Tabletext"/>
            </w:pPr>
            <w:r w:rsidRPr="00F92AD7">
              <w:t>3.0</w:t>
            </w:r>
          </w:p>
        </w:tc>
        <w:tc>
          <w:tcPr>
            <w:tcW w:w="3009" w:type="dxa"/>
            <w:shd w:val="clear" w:color="auto" w:fill="auto"/>
          </w:tcPr>
          <w:p w14:paraId="6AB546AF" w14:textId="77777777" w:rsidR="00A648D5" w:rsidRPr="00F92AD7" w:rsidRDefault="00372398" w:rsidP="002C4E2B">
            <w:pPr>
              <w:pStyle w:val="Tabletext"/>
            </w:pPr>
            <w:r w:rsidRPr="00F92AD7">
              <w:t>9 February</w:t>
            </w:r>
            <w:r w:rsidR="00A648D5" w:rsidRPr="00F92AD7">
              <w:t xml:space="preserve"> 2010</w:t>
            </w:r>
          </w:p>
        </w:tc>
        <w:tc>
          <w:tcPr>
            <w:tcW w:w="3009" w:type="dxa"/>
            <w:shd w:val="clear" w:color="auto" w:fill="auto"/>
          </w:tcPr>
          <w:p w14:paraId="47659592" w14:textId="77777777" w:rsidR="00A648D5" w:rsidRPr="00F92AD7" w:rsidRDefault="00A648D5" w:rsidP="002C4E2B">
            <w:pPr>
              <w:pStyle w:val="Tabletext"/>
            </w:pPr>
            <w:r w:rsidRPr="00F92AD7">
              <w:t>s06rd370.v15.docx</w:t>
            </w:r>
          </w:p>
        </w:tc>
      </w:tr>
      <w:tr w:rsidR="00A648D5" w:rsidRPr="00F92AD7" w14:paraId="74DEE9F8" w14:textId="77777777" w:rsidTr="007271D3">
        <w:tc>
          <w:tcPr>
            <w:tcW w:w="3009" w:type="dxa"/>
            <w:shd w:val="clear" w:color="auto" w:fill="auto"/>
          </w:tcPr>
          <w:p w14:paraId="5525AFB0" w14:textId="77777777" w:rsidR="00A648D5" w:rsidRPr="00F92AD7" w:rsidRDefault="00A648D5" w:rsidP="002C4E2B">
            <w:pPr>
              <w:pStyle w:val="Tabletext"/>
            </w:pPr>
            <w:r w:rsidRPr="00F92AD7">
              <w:t>4.0</w:t>
            </w:r>
          </w:p>
        </w:tc>
        <w:tc>
          <w:tcPr>
            <w:tcW w:w="3009" w:type="dxa"/>
            <w:shd w:val="clear" w:color="auto" w:fill="auto"/>
          </w:tcPr>
          <w:p w14:paraId="21D1D937" w14:textId="77777777" w:rsidR="00A648D5" w:rsidRPr="00F92AD7" w:rsidRDefault="00372398" w:rsidP="002C4E2B">
            <w:pPr>
              <w:pStyle w:val="Tabletext"/>
            </w:pPr>
            <w:r w:rsidRPr="00F92AD7">
              <w:t>17 March</w:t>
            </w:r>
            <w:r w:rsidR="00A648D5" w:rsidRPr="00F92AD7">
              <w:t xml:space="preserve"> 2010</w:t>
            </w:r>
          </w:p>
        </w:tc>
        <w:tc>
          <w:tcPr>
            <w:tcW w:w="3009" w:type="dxa"/>
            <w:shd w:val="clear" w:color="auto" w:fill="auto"/>
          </w:tcPr>
          <w:p w14:paraId="0A86EA80" w14:textId="77777777" w:rsidR="00A648D5" w:rsidRPr="00F92AD7" w:rsidRDefault="00A648D5" w:rsidP="002C4E2B">
            <w:pPr>
              <w:pStyle w:val="Tabletext"/>
            </w:pPr>
            <w:r w:rsidRPr="00F92AD7">
              <w:t>s06rd370.v16.docx</w:t>
            </w:r>
          </w:p>
        </w:tc>
      </w:tr>
      <w:tr w:rsidR="00A648D5" w:rsidRPr="00F92AD7" w14:paraId="1316251A" w14:textId="77777777" w:rsidTr="007271D3">
        <w:tc>
          <w:tcPr>
            <w:tcW w:w="3009" w:type="dxa"/>
            <w:shd w:val="clear" w:color="auto" w:fill="auto"/>
          </w:tcPr>
          <w:p w14:paraId="26C2B526" w14:textId="77777777" w:rsidR="00A648D5" w:rsidRPr="00F92AD7" w:rsidRDefault="00A648D5" w:rsidP="002C4E2B">
            <w:pPr>
              <w:pStyle w:val="Tabletext"/>
            </w:pPr>
            <w:r w:rsidRPr="00F92AD7">
              <w:t>4.1</w:t>
            </w:r>
          </w:p>
        </w:tc>
        <w:tc>
          <w:tcPr>
            <w:tcW w:w="3009" w:type="dxa"/>
            <w:shd w:val="clear" w:color="auto" w:fill="auto"/>
          </w:tcPr>
          <w:p w14:paraId="16AC3592" w14:textId="77777777" w:rsidR="00A648D5" w:rsidRPr="00F92AD7" w:rsidRDefault="00372398" w:rsidP="002C4E2B">
            <w:pPr>
              <w:pStyle w:val="Tabletext"/>
            </w:pPr>
            <w:r w:rsidRPr="00F92AD7">
              <w:t>19 April</w:t>
            </w:r>
            <w:r w:rsidR="00A648D5" w:rsidRPr="00F92AD7">
              <w:t xml:space="preserve"> 2010</w:t>
            </w:r>
          </w:p>
        </w:tc>
        <w:tc>
          <w:tcPr>
            <w:tcW w:w="3009" w:type="dxa"/>
            <w:shd w:val="clear" w:color="auto" w:fill="auto"/>
          </w:tcPr>
          <w:p w14:paraId="678FCF72" w14:textId="77777777" w:rsidR="00A648D5" w:rsidRPr="00F92AD7" w:rsidRDefault="00A648D5" w:rsidP="002C4E2B">
            <w:pPr>
              <w:pStyle w:val="Tabletext"/>
            </w:pPr>
            <w:r w:rsidRPr="00F92AD7">
              <w:t>s06rd370.v17.docx</w:t>
            </w:r>
          </w:p>
        </w:tc>
      </w:tr>
      <w:tr w:rsidR="00F17691" w:rsidRPr="00F92AD7" w14:paraId="19AE64CA" w14:textId="77777777" w:rsidTr="007271D3">
        <w:tc>
          <w:tcPr>
            <w:tcW w:w="3009" w:type="dxa"/>
            <w:shd w:val="clear" w:color="auto" w:fill="auto"/>
          </w:tcPr>
          <w:p w14:paraId="539A245F" w14:textId="77777777" w:rsidR="00F17691" w:rsidRPr="00F92AD7" w:rsidRDefault="00F17691" w:rsidP="002C4E2B">
            <w:pPr>
              <w:pStyle w:val="Tabletext"/>
            </w:pPr>
            <w:r w:rsidRPr="00F92AD7">
              <w:t>4.2</w:t>
            </w:r>
          </w:p>
        </w:tc>
        <w:tc>
          <w:tcPr>
            <w:tcW w:w="3009" w:type="dxa"/>
            <w:shd w:val="clear" w:color="auto" w:fill="auto"/>
          </w:tcPr>
          <w:p w14:paraId="5B7226C1" w14:textId="77777777" w:rsidR="00F17691" w:rsidRPr="00F92AD7" w:rsidRDefault="00372398" w:rsidP="002C4E2B">
            <w:pPr>
              <w:pStyle w:val="Tabletext"/>
            </w:pPr>
            <w:r w:rsidRPr="00F92AD7">
              <w:t>16 September</w:t>
            </w:r>
            <w:r w:rsidR="002844C9" w:rsidRPr="00F92AD7">
              <w:t xml:space="preserve"> 2010</w:t>
            </w:r>
          </w:p>
        </w:tc>
        <w:tc>
          <w:tcPr>
            <w:tcW w:w="3009" w:type="dxa"/>
            <w:shd w:val="clear" w:color="auto" w:fill="auto"/>
          </w:tcPr>
          <w:p w14:paraId="45459693" w14:textId="77777777" w:rsidR="00F17691" w:rsidRPr="00F92AD7" w:rsidRDefault="002844C9" w:rsidP="002844C9">
            <w:pPr>
              <w:pStyle w:val="Tabletext"/>
            </w:pPr>
            <w:r w:rsidRPr="00F92AD7">
              <w:t>s06rd370.v18.docx</w:t>
            </w:r>
          </w:p>
        </w:tc>
      </w:tr>
      <w:tr w:rsidR="00B471ED" w:rsidRPr="00F92AD7" w14:paraId="014043A0" w14:textId="77777777" w:rsidTr="007271D3">
        <w:tc>
          <w:tcPr>
            <w:tcW w:w="3009" w:type="dxa"/>
            <w:shd w:val="clear" w:color="auto" w:fill="auto"/>
          </w:tcPr>
          <w:p w14:paraId="525D55A0" w14:textId="77777777" w:rsidR="00B471ED" w:rsidRPr="00F92AD7" w:rsidRDefault="00B471ED" w:rsidP="002C4E2B">
            <w:pPr>
              <w:pStyle w:val="Tabletext"/>
            </w:pPr>
            <w:r w:rsidRPr="00F92AD7">
              <w:t>4.3</w:t>
            </w:r>
          </w:p>
        </w:tc>
        <w:tc>
          <w:tcPr>
            <w:tcW w:w="3009" w:type="dxa"/>
            <w:shd w:val="clear" w:color="auto" w:fill="auto"/>
          </w:tcPr>
          <w:p w14:paraId="61AAB676" w14:textId="77777777" w:rsidR="00B471ED" w:rsidRPr="00F92AD7" w:rsidRDefault="00372398" w:rsidP="002C4E2B">
            <w:pPr>
              <w:pStyle w:val="Tabletext"/>
            </w:pPr>
            <w:r w:rsidRPr="00F92AD7">
              <w:t>16 January</w:t>
            </w:r>
            <w:r w:rsidR="00E16232" w:rsidRPr="00F92AD7">
              <w:t xml:space="preserve"> 2012</w:t>
            </w:r>
          </w:p>
        </w:tc>
        <w:tc>
          <w:tcPr>
            <w:tcW w:w="3009" w:type="dxa"/>
            <w:shd w:val="clear" w:color="auto" w:fill="auto"/>
          </w:tcPr>
          <w:p w14:paraId="6D26B6D0" w14:textId="77777777" w:rsidR="00B471ED" w:rsidRPr="00F92AD7" w:rsidRDefault="00E16232" w:rsidP="002844C9">
            <w:pPr>
              <w:pStyle w:val="Tabletext"/>
            </w:pPr>
            <w:r w:rsidRPr="00F92AD7">
              <w:t>s06rd370.v22.docx</w:t>
            </w:r>
          </w:p>
        </w:tc>
      </w:tr>
      <w:tr w:rsidR="00737754" w:rsidRPr="00F92AD7" w14:paraId="637EF3D8" w14:textId="77777777" w:rsidTr="007271D3">
        <w:tc>
          <w:tcPr>
            <w:tcW w:w="3009" w:type="dxa"/>
            <w:shd w:val="clear" w:color="auto" w:fill="auto"/>
          </w:tcPr>
          <w:p w14:paraId="196F008F" w14:textId="77777777" w:rsidR="00737754" w:rsidRPr="00F92AD7" w:rsidRDefault="00737754" w:rsidP="002C4E2B">
            <w:pPr>
              <w:pStyle w:val="Tabletext"/>
            </w:pPr>
            <w:r w:rsidRPr="00F92AD7">
              <w:t>4.4</w:t>
            </w:r>
          </w:p>
        </w:tc>
        <w:tc>
          <w:tcPr>
            <w:tcW w:w="3009" w:type="dxa"/>
            <w:shd w:val="clear" w:color="auto" w:fill="auto"/>
          </w:tcPr>
          <w:p w14:paraId="5275209A" w14:textId="77777777" w:rsidR="00737754" w:rsidRPr="00F92AD7" w:rsidRDefault="00372398" w:rsidP="002C4E2B">
            <w:pPr>
              <w:pStyle w:val="Tabletext"/>
            </w:pPr>
            <w:r w:rsidRPr="00F92AD7">
              <w:t>11 February</w:t>
            </w:r>
            <w:r w:rsidR="00B05C42" w:rsidRPr="00F92AD7">
              <w:t xml:space="preserve"> 2013</w:t>
            </w:r>
          </w:p>
        </w:tc>
        <w:tc>
          <w:tcPr>
            <w:tcW w:w="3009" w:type="dxa"/>
            <w:shd w:val="clear" w:color="auto" w:fill="auto"/>
          </w:tcPr>
          <w:p w14:paraId="72709131" w14:textId="77777777" w:rsidR="00737754" w:rsidRPr="00F92AD7" w:rsidRDefault="00B05C42" w:rsidP="00B05C42">
            <w:pPr>
              <w:pStyle w:val="Tabletext"/>
              <w:rPr>
                <w:i/>
              </w:rPr>
            </w:pPr>
            <w:r w:rsidRPr="00F92AD7">
              <w:t>s06rd370.v26.docx</w:t>
            </w:r>
          </w:p>
        </w:tc>
      </w:tr>
      <w:tr w:rsidR="00CC3FB7" w:rsidRPr="00F92AD7" w14:paraId="4762C46B" w14:textId="77777777" w:rsidTr="007271D3">
        <w:tc>
          <w:tcPr>
            <w:tcW w:w="3009" w:type="dxa"/>
            <w:shd w:val="clear" w:color="auto" w:fill="auto"/>
          </w:tcPr>
          <w:p w14:paraId="185D86CE" w14:textId="77777777" w:rsidR="00CC3FB7" w:rsidRPr="00F92AD7" w:rsidRDefault="00CC3FB7" w:rsidP="002C4E2B">
            <w:pPr>
              <w:pStyle w:val="Tabletext"/>
            </w:pPr>
            <w:r w:rsidRPr="00F92AD7">
              <w:t>4.5</w:t>
            </w:r>
          </w:p>
        </w:tc>
        <w:tc>
          <w:tcPr>
            <w:tcW w:w="3009" w:type="dxa"/>
            <w:shd w:val="clear" w:color="auto" w:fill="auto"/>
          </w:tcPr>
          <w:p w14:paraId="57093E70" w14:textId="77777777" w:rsidR="00CC3FB7" w:rsidRPr="00F92AD7" w:rsidRDefault="00372398" w:rsidP="002C4E2B">
            <w:pPr>
              <w:pStyle w:val="Tabletext"/>
            </w:pPr>
            <w:r w:rsidRPr="00F92AD7">
              <w:t>1 May</w:t>
            </w:r>
            <w:r w:rsidR="00DE6E51" w:rsidRPr="00F92AD7">
              <w:t xml:space="preserve"> 2013</w:t>
            </w:r>
          </w:p>
        </w:tc>
        <w:tc>
          <w:tcPr>
            <w:tcW w:w="3009" w:type="dxa"/>
            <w:shd w:val="clear" w:color="auto" w:fill="auto"/>
          </w:tcPr>
          <w:p w14:paraId="18AD31F8" w14:textId="77777777" w:rsidR="00CC3FB7" w:rsidRPr="00F92AD7" w:rsidRDefault="00DE6E51" w:rsidP="00DE6E51">
            <w:pPr>
              <w:pStyle w:val="Tabletext"/>
            </w:pPr>
            <w:r w:rsidRPr="00F92AD7">
              <w:t>s06rd370.v29.docx</w:t>
            </w:r>
          </w:p>
        </w:tc>
      </w:tr>
      <w:tr w:rsidR="00BE3E62" w:rsidRPr="00F92AD7" w14:paraId="54848C45" w14:textId="77777777" w:rsidTr="007271D3">
        <w:tc>
          <w:tcPr>
            <w:tcW w:w="3009" w:type="dxa"/>
            <w:shd w:val="clear" w:color="auto" w:fill="auto"/>
          </w:tcPr>
          <w:p w14:paraId="33162818" w14:textId="77777777" w:rsidR="00BE3E62" w:rsidRPr="00F92AD7" w:rsidRDefault="00BE3E62" w:rsidP="002C4E2B">
            <w:pPr>
              <w:pStyle w:val="Tabletext"/>
            </w:pPr>
            <w:r w:rsidRPr="00F92AD7">
              <w:t>4.6</w:t>
            </w:r>
          </w:p>
        </w:tc>
        <w:tc>
          <w:tcPr>
            <w:tcW w:w="3009" w:type="dxa"/>
            <w:shd w:val="clear" w:color="auto" w:fill="auto"/>
          </w:tcPr>
          <w:p w14:paraId="740CF7C8" w14:textId="77777777" w:rsidR="00BE3E62" w:rsidRPr="00F92AD7" w:rsidRDefault="00372398" w:rsidP="002C4E2B">
            <w:pPr>
              <w:pStyle w:val="Tabletext"/>
            </w:pPr>
            <w:r w:rsidRPr="00F92AD7">
              <w:t>19 September</w:t>
            </w:r>
            <w:r w:rsidR="0043644A" w:rsidRPr="00F92AD7">
              <w:t xml:space="preserve"> 2013</w:t>
            </w:r>
          </w:p>
        </w:tc>
        <w:tc>
          <w:tcPr>
            <w:tcW w:w="3009" w:type="dxa"/>
            <w:shd w:val="clear" w:color="auto" w:fill="auto"/>
          </w:tcPr>
          <w:p w14:paraId="308AB668" w14:textId="77777777" w:rsidR="00BE3E62" w:rsidRPr="00F92AD7" w:rsidRDefault="0043644A" w:rsidP="0043644A">
            <w:pPr>
              <w:pStyle w:val="Tabletext"/>
            </w:pPr>
            <w:r w:rsidRPr="00F92AD7">
              <w:t>s06rd370.v34.docx</w:t>
            </w:r>
          </w:p>
        </w:tc>
      </w:tr>
      <w:tr w:rsidR="00681B6C" w:rsidRPr="00F92AD7" w14:paraId="699AA1BC" w14:textId="77777777" w:rsidTr="007271D3">
        <w:tc>
          <w:tcPr>
            <w:tcW w:w="3009" w:type="dxa"/>
            <w:shd w:val="clear" w:color="auto" w:fill="auto"/>
          </w:tcPr>
          <w:p w14:paraId="7C0620C2" w14:textId="77777777" w:rsidR="00681B6C" w:rsidRPr="00F92AD7" w:rsidRDefault="00681B6C" w:rsidP="002C4E2B">
            <w:pPr>
              <w:pStyle w:val="Tabletext"/>
            </w:pPr>
            <w:r w:rsidRPr="00F92AD7">
              <w:t>4.7</w:t>
            </w:r>
          </w:p>
        </w:tc>
        <w:tc>
          <w:tcPr>
            <w:tcW w:w="3009" w:type="dxa"/>
            <w:shd w:val="clear" w:color="auto" w:fill="auto"/>
          </w:tcPr>
          <w:p w14:paraId="1223AFAF" w14:textId="77777777" w:rsidR="00681B6C" w:rsidRPr="00F92AD7" w:rsidRDefault="00372398" w:rsidP="002C4E2B">
            <w:pPr>
              <w:pStyle w:val="Tabletext"/>
            </w:pPr>
            <w:r w:rsidRPr="00F92AD7">
              <w:t>3 February</w:t>
            </w:r>
            <w:r w:rsidR="00681B6C" w:rsidRPr="00F92AD7">
              <w:t xml:space="preserve"> 2015</w:t>
            </w:r>
          </w:p>
        </w:tc>
        <w:tc>
          <w:tcPr>
            <w:tcW w:w="3009" w:type="dxa"/>
            <w:shd w:val="clear" w:color="auto" w:fill="auto"/>
          </w:tcPr>
          <w:p w14:paraId="7E179421" w14:textId="77777777" w:rsidR="00681B6C" w:rsidRPr="00F92AD7" w:rsidRDefault="00681B6C" w:rsidP="00000EA5">
            <w:pPr>
              <w:pStyle w:val="Tabletext"/>
            </w:pPr>
            <w:r w:rsidRPr="00F92AD7">
              <w:t>s06rd370.v</w:t>
            </w:r>
            <w:r w:rsidR="00000EA5" w:rsidRPr="00F92AD7">
              <w:t>38</w:t>
            </w:r>
            <w:r w:rsidRPr="00F92AD7">
              <w:t>.docx</w:t>
            </w:r>
          </w:p>
        </w:tc>
      </w:tr>
      <w:tr w:rsidR="00EB6C3E" w:rsidRPr="00F92AD7" w14:paraId="02A9781E" w14:textId="77777777" w:rsidTr="007271D3">
        <w:tc>
          <w:tcPr>
            <w:tcW w:w="3009" w:type="dxa"/>
            <w:shd w:val="clear" w:color="auto" w:fill="auto"/>
          </w:tcPr>
          <w:p w14:paraId="6C3B8AED" w14:textId="77777777" w:rsidR="00EB6C3E" w:rsidRPr="00F92AD7" w:rsidRDefault="00EB6C3E" w:rsidP="002C4E2B">
            <w:pPr>
              <w:pStyle w:val="Tabletext"/>
            </w:pPr>
            <w:r w:rsidRPr="00F92AD7">
              <w:t>4.8</w:t>
            </w:r>
          </w:p>
        </w:tc>
        <w:tc>
          <w:tcPr>
            <w:tcW w:w="3009" w:type="dxa"/>
            <w:shd w:val="clear" w:color="auto" w:fill="auto"/>
          </w:tcPr>
          <w:p w14:paraId="434D99F0" w14:textId="77777777" w:rsidR="00EB6C3E" w:rsidRPr="00F92AD7" w:rsidRDefault="00372398" w:rsidP="002C4E2B">
            <w:pPr>
              <w:pStyle w:val="Tabletext"/>
            </w:pPr>
            <w:r w:rsidRPr="00F92AD7">
              <w:t>22 September</w:t>
            </w:r>
            <w:r w:rsidR="00EB6C3E" w:rsidRPr="00F92AD7">
              <w:t xml:space="preserve"> 2015</w:t>
            </w:r>
          </w:p>
        </w:tc>
        <w:tc>
          <w:tcPr>
            <w:tcW w:w="3009" w:type="dxa"/>
            <w:shd w:val="clear" w:color="auto" w:fill="auto"/>
          </w:tcPr>
          <w:p w14:paraId="13175F23" w14:textId="77777777" w:rsidR="00EB6C3E" w:rsidRPr="00F92AD7" w:rsidRDefault="00EB6C3E" w:rsidP="00A92827">
            <w:pPr>
              <w:pStyle w:val="Tabletext"/>
            </w:pPr>
            <w:r w:rsidRPr="00F92AD7">
              <w:t>s06rd370.v</w:t>
            </w:r>
            <w:r w:rsidR="00A92827" w:rsidRPr="00F92AD7">
              <w:t>41</w:t>
            </w:r>
            <w:r w:rsidRPr="00F92AD7">
              <w:t>.docx</w:t>
            </w:r>
          </w:p>
        </w:tc>
      </w:tr>
      <w:tr w:rsidR="002B3AC1" w:rsidRPr="00F92AD7" w14:paraId="5766FA63" w14:textId="77777777" w:rsidTr="007271D3">
        <w:tc>
          <w:tcPr>
            <w:tcW w:w="3009" w:type="dxa"/>
            <w:shd w:val="clear" w:color="auto" w:fill="auto"/>
          </w:tcPr>
          <w:p w14:paraId="3A71C56E" w14:textId="77777777" w:rsidR="002B3AC1" w:rsidRPr="00F92AD7" w:rsidRDefault="002B3AC1" w:rsidP="002C4E2B">
            <w:pPr>
              <w:pStyle w:val="Tabletext"/>
            </w:pPr>
            <w:r w:rsidRPr="00F92AD7">
              <w:t>4.9</w:t>
            </w:r>
          </w:p>
        </w:tc>
        <w:tc>
          <w:tcPr>
            <w:tcW w:w="3009" w:type="dxa"/>
            <w:shd w:val="clear" w:color="auto" w:fill="auto"/>
          </w:tcPr>
          <w:p w14:paraId="39AFDF16" w14:textId="77777777" w:rsidR="002B3AC1" w:rsidRPr="00F92AD7" w:rsidRDefault="00372398" w:rsidP="002C4E2B">
            <w:pPr>
              <w:pStyle w:val="Tabletext"/>
            </w:pPr>
            <w:r w:rsidRPr="00F92AD7">
              <w:t>1 October</w:t>
            </w:r>
            <w:r w:rsidR="002B3AC1" w:rsidRPr="00F92AD7">
              <w:t xml:space="preserve"> 2015</w:t>
            </w:r>
          </w:p>
        </w:tc>
        <w:tc>
          <w:tcPr>
            <w:tcW w:w="3009" w:type="dxa"/>
            <w:shd w:val="clear" w:color="auto" w:fill="auto"/>
          </w:tcPr>
          <w:p w14:paraId="2B0E1C78" w14:textId="77777777" w:rsidR="002B3AC1" w:rsidRPr="00F92AD7" w:rsidRDefault="002B3AC1" w:rsidP="00EB26AF">
            <w:pPr>
              <w:pStyle w:val="Tabletext"/>
            </w:pPr>
            <w:r w:rsidRPr="00F92AD7">
              <w:t>s06rd370.v</w:t>
            </w:r>
            <w:r w:rsidR="00EB26AF" w:rsidRPr="00F92AD7">
              <w:t>43</w:t>
            </w:r>
            <w:r w:rsidRPr="00F92AD7">
              <w:t>.docx</w:t>
            </w:r>
          </w:p>
        </w:tc>
      </w:tr>
      <w:tr w:rsidR="0059245D" w:rsidRPr="00F92AD7" w14:paraId="4B510EA2" w14:textId="77777777" w:rsidTr="007271D3">
        <w:tc>
          <w:tcPr>
            <w:tcW w:w="3009" w:type="dxa"/>
            <w:shd w:val="clear" w:color="auto" w:fill="auto"/>
          </w:tcPr>
          <w:p w14:paraId="24A09D28" w14:textId="77777777" w:rsidR="0059245D" w:rsidRPr="00F92AD7" w:rsidRDefault="0059245D" w:rsidP="002C4E2B">
            <w:pPr>
              <w:pStyle w:val="Tabletext"/>
            </w:pPr>
            <w:r w:rsidRPr="00F92AD7">
              <w:t>4.10</w:t>
            </w:r>
          </w:p>
        </w:tc>
        <w:tc>
          <w:tcPr>
            <w:tcW w:w="3009" w:type="dxa"/>
            <w:shd w:val="clear" w:color="auto" w:fill="auto"/>
          </w:tcPr>
          <w:p w14:paraId="40B9BE4E" w14:textId="77777777" w:rsidR="0059245D" w:rsidRPr="00F92AD7" w:rsidRDefault="00372398" w:rsidP="002C4E2B">
            <w:pPr>
              <w:pStyle w:val="Tabletext"/>
            </w:pPr>
            <w:r w:rsidRPr="00F92AD7">
              <w:t>22 February</w:t>
            </w:r>
            <w:r w:rsidR="0059245D" w:rsidRPr="00F92AD7">
              <w:t xml:space="preserve"> 2016</w:t>
            </w:r>
          </w:p>
        </w:tc>
        <w:tc>
          <w:tcPr>
            <w:tcW w:w="3009" w:type="dxa"/>
            <w:shd w:val="clear" w:color="auto" w:fill="auto"/>
          </w:tcPr>
          <w:p w14:paraId="30C687B6" w14:textId="77777777" w:rsidR="0059245D" w:rsidRPr="00F92AD7" w:rsidRDefault="0059245D" w:rsidP="00083C7C">
            <w:pPr>
              <w:pStyle w:val="Tabletext"/>
            </w:pPr>
            <w:r w:rsidRPr="00F92AD7">
              <w:t>s06rd370.v</w:t>
            </w:r>
            <w:r w:rsidR="00083C7C" w:rsidRPr="00F92AD7">
              <w:t>46</w:t>
            </w:r>
            <w:r w:rsidRPr="00F92AD7">
              <w:t>.docx</w:t>
            </w:r>
          </w:p>
        </w:tc>
      </w:tr>
      <w:tr w:rsidR="00DC24C9" w:rsidRPr="00F92AD7" w14:paraId="4D85D21B" w14:textId="77777777" w:rsidTr="007271D3">
        <w:tc>
          <w:tcPr>
            <w:tcW w:w="3009" w:type="dxa"/>
            <w:shd w:val="clear" w:color="auto" w:fill="auto"/>
          </w:tcPr>
          <w:p w14:paraId="7FAB3B8F" w14:textId="77777777" w:rsidR="00DC24C9" w:rsidRPr="00F92AD7" w:rsidRDefault="00DC24C9" w:rsidP="00DC24C9">
            <w:pPr>
              <w:pStyle w:val="Tabletext"/>
            </w:pPr>
            <w:r w:rsidRPr="00F92AD7">
              <w:t>4.11</w:t>
            </w:r>
          </w:p>
        </w:tc>
        <w:tc>
          <w:tcPr>
            <w:tcW w:w="3009" w:type="dxa"/>
            <w:shd w:val="clear" w:color="auto" w:fill="auto"/>
          </w:tcPr>
          <w:p w14:paraId="6718CD90" w14:textId="77777777" w:rsidR="00DC24C9" w:rsidRPr="00F92AD7" w:rsidRDefault="00372398" w:rsidP="002C4E2B">
            <w:pPr>
              <w:pStyle w:val="Tabletext"/>
            </w:pPr>
            <w:r w:rsidRPr="00F92AD7">
              <w:t>21 July</w:t>
            </w:r>
            <w:r w:rsidR="00DC24C9" w:rsidRPr="00F92AD7">
              <w:t xml:space="preserve"> 2016</w:t>
            </w:r>
          </w:p>
        </w:tc>
        <w:tc>
          <w:tcPr>
            <w:tcW w:w="3009" w:type="dxa"/>
            <w:shd w:val="clear" w:color="auto" w:fill="auto"/>
          </w:tcPr>
          <w:p w14:paraId="3D930DD1" w14:textId="77777777" w:rsidR="00DC24C9" w:rsidRPr="00F92AD7" w:rsidRDefault="00DC24C9" w:rsidP="00AA77DB">
            <w:pPr>
              <w:pStyle w:val="Tabletext"/>
            </w:pPr>
            <w:r w:rsidRPr="00F92AD7">
              <w:t>s06rd370.v</w:t>
            </w:r>
            <w:r w:rsidR="00AA77DB" w:rsidRPr="00F92AD7">
              <w:t>51</w:t>
            </w:r>
            <w:r w:rsidRPr="00F92AD7">
              <w:t>.docx</w:t>
            </w:r>
          </w:p>
        </w:tc>
      </w:tr>
      <w:tr w:rsidR="004739E6" w:rsidRPr="00F92AD7" w14:paraId="31BD73D6" w14:textId="77777777" w:rsidTr="007271D3">
        <w:tc>
          <w:tcPr>
            <w:tcW w:w="3009" w:type="dxa"/>
            <w:tcBorders>
              <w:bottom w:val="single" w:sz="2" w:space="0" w:color="auto"/>
            </w:tcBorders>
            <w:shd w:val="clear" w:color="auto" w:fill="auto"/>
          </w:tcPr>
          <w:p w14:paraId="21DA4514" w14:textId="77777777" w:rsidR="004739E6" w:rsidRPr="00F92AD7" w:rsidRDefault="004739E6" w:rsidP="002C4E2B">
            <w:pPr>
              <w:pStyle w:val="Tabletext"/>
            </w:pPr>
            <w:r w:rsidRPr="00F92AD7">
              <w:t>4.12</w:t>
            </w:r>
          </w:p>
        </w:tc>
        <w:tc>
          <w:tcPr>
            <w:tcW w:w="3009" w:type="dxa"/>
            <w:tcBorders>
              <w:bottom w:val="single" w:sz="2" w:space="0" w:color="auto"/>
            </w:tcBorders>
            <w:shd w:val="clear" w:color="auto" w:fill="auto"/>
          </w:tcPr>
          <w:p w14:paraId="4D98DFFD" w14:textId="77777777" w:rsidR="004739E6" w:rsidRPr="00F92AD7" w:rsidRDefault="00372398" w:rsidP="002C4E2B">
            <w:pPr>
              <w:pStyle w:val="Tabletext"/>
            </w:pPr>
            <w:r w:rsidRPr="00F92AD7">
              <w:t>25 January</w:t>
            </w:r>
            <w:r w:rsidR="004739E6" w:rsidRPr="00F92AD7">
              <w:t xml:space="preserve"> 2017</w:t>
            </w:r>
          </w:p>
        </w:tc>
        <w:tc>
          <w:tcPr>
            <w:tcW w:w="3009" w:type="dxa"/>
            <w:tcBorders>
              <w:bottom w:val="single" w:sz="2" w:space="0" w:color="auto"/>
            </w:tcBorders>
            <w:shd w:val="clear" w:color="auto" w:fill="auto"/>
          </w:tcPr>
          <w:p w14:paraId="7CD5D0F0" w14:textId="77777777" w:rsidR="004739E6" w:rsidRPr="00F92AD7" w:rsidRDefault="004739E6" w:rsidP="002C4E2B">
            <w:pPr>
              <w:pStyle w:val="Tabletext"/>
            </w:pPr>
            <w:r w:rsidRPr="00F92AD7">
              <w:t>s06rd370.v54.docx</w:t>
            </w:r>
          </w:p>
        </w:tc>
      </w:tr>
      <w:tr w:rsidR="004739E6" w:rsidRPr="00F92AD7" w14:paraId="40A62070" w14:textId="77777777" w:rsidTr="00A17C1B">
        <w:tc>
          <w:tcPr>
            <w:tcW w:w="3009" w:type="dxa"/>
            <w:tcBorders>
              <w:top w:val="single" w:sz="2" w:space="0" w:color="auto"/>
              <w:bottom w:val="single" w:sz="2" w:space="0" w:color="auto"/>
            </w:tcBorders>
            <w:shd w:val="clear" w:color="auto" w:fill="auto"/>
          </w:tcPr>
          <w:p w14:paraId="4C119AE7" w14:textId="77777777" w:rsidR="004739E6" w:rsidRPr="00F92AD7" w:rsidRDefault="004739E6" w:rsidP="00DC24C9">
            <w:pPr>
              <w:pStyle w:val="Tabletext"/>
            </w:pPr>
            <w:r w:rsidRPr="00F92AD7">
              <w:t>4.13</w:t>
            </w:r>
          </w:p>
        </w:tc>
        <w:tc>
          <w:tcPr>
            <w:tcW w:w="3009" w:type="dxa"/>
            <w:tcBorders>
              <w:top w:val="single" w:sz="2" w:space="0" w:color="auto"/>
              <w:bottom w:val="single" w:sz="2" w:space="0" w:color="auto"/>
            </w:tcBorders>
            <w:shd w:val="clear" w:color="auto" w:fill="auto"/>
          </w:tcPr>
          <w:p w14:paraId="5A7078AB" w14:textId="77777777" w:rsidR="004739E6" w:rsidRPr="00F92AD7" w:rsidRDefault="00372398" w:rsidP="00B84464">
            <w:pPr>
              <w:pStyle w:val="Tabletext"/>
            </w:pPr>
            <w:r w:rsidRPr="00F92AD7">
              <w:t>9 February</w:t>
            </w:r>
            <w:r w:rsidR="003F07E9" w:rsidRPr="00F92AD7">
              <w:t xml:space="preserve"> </w:t>
            </w:r>
            <w:r w:rsidR="004739E6" w:rsidRPr="00F92AD7">
              <w:t>2018</w:t>
            </w:r>
          </w:p>
        </w:tc>
        <w:tc>
          <w:tcPr>
            <w:tcW w:w="3009" w:type="dxa"/>
            <w:tcBorders>
              <w:top w:val="single" w:sz="2" w:space="0" w:color="auto"/>
              <w:bottom w:val="single" w:sz="2" w:space="0" w:color="auto"/>
            </w:tcBorders>
            <w:shd w:val="clear" w:color="auto" w:fill="auto"/>
          </w:tcPr>
          <w:p w14:paraId="27D20F6A" w14:textId="77777777" w:rsidR="004739E6" w:rsidRPr="00F92AD7" w:rsidRDefault="004739E6" w:rsidP="00DE6C54">
            <w:pPr>
              <w:pStyle w:val="Tabletext"/>
            </w:pPr>
            <w:r w:rsidRPr="00F92AD7">
              <w:t>s06rd370.v</w:t>
            </w:r>
            <w:r w:rsidR="00B84464" w:rsidRPr="00F92AD7">
              <w:t>6</w:t>
            </w:r>
            <w:r w:rsidR="00DE6C54" w:rsidRPr="00F92AD7">
              <w:t>2</w:t>
            </w:r>
            <w:r w:rsidRPr="00F92AD7">
              <w:t>.docx</w:t>
            </w:r>
          </w:p>
        </w:tc>
      </w:tr>
      <w:tr w:rsidR="00A17C1B" w:rsidRPr="00F92AD7" w14:paraId="0DA65AEE" w14:textId="77777777" w:rsidTr="00BC3061">
        <w:tc>
          <w:tcPr>
            <w:tcW w:w="3009" w:type="dxa"/>
            <w:tcBorders>
              <w:top w:val="single" w:sz="2" w:space="0" w:color="auto"/>
              <w:bottom w:val="single" w:sz="2" w:space="0" w:color="auto"/>
            </w:tcBorders>
            <w:shd w:val="clear" w:color="auto" w:fill="auto"/>
          </w:tcPr>
          <w:p w14:paraId="403734BD" w14:textId="77777777" w:rsidR="00A17C1B" w:rsidRPr="00F92AD7" w:rsidRDefault="00A17C1B" w:rsidP="00DC24C9">
            <w:pPr>
              <w:pStyle w:val="Tabletext"/>
            </w:pPr>
            <w:r w:rsidRPr="00F92AD7">
              <w:t>4.14</w:t>
            </w:r>
          </w:p>
        </w:tc>
        <w:tc>
          <w:tcPr>
            <w:tcW w:w="3009" w:type="dxa"/>
            <w:tcBorders>
              <w:top w:val="single" w:sz="2" w:space="0" w:color="auto"/>
              <w:bottom w:val="single" w:sz="2" w:space="0" w:color="auto"/>
            </w:tcBorders>
            <w:shd w:val="clear" w:color="auto" w:fill="auto"/>
          </w:tcPr>
          <w:p w14:paraId="20EF1E83" w14:textId="77777777" w:rsidR="00A17C1B" w:rsidRPr="00F92AD7" w:rsidRDefault="00372398" w:rsidP="00B84464">
            <w:pPr>
              <w:pStyle w:val="Tabletext"/>
            </w:pPr>
            <w:r w:rsidRPr="00F92AD7">
              <w:t>3 September</w:t>
            </w:r>
            <w:r w:rsidR="00A17C1B" w:rsidRPr="00F92AD7">
              <w:t xml:space="preserve"> 2018</w:t>
            </w:r>
          </w:p>
        </w:tc>
        <w:tc>
          <w:tcPr>
            <w:tcW w:w="3009" w:type="dxa"/>
            <w:tcBorders>
              <w:top w:val="single" w:sz="2" w:space="0" w:color="auto"/>
              <w:bottom w:val="single" w:sz="2" w:space="0" w:color="auto"/>
            </w:tcBorders>
            <w:shd w:val="clear" w:color="auto" w:fill="auto"/>
          </w:tcPr>
          <w:p w14:paraId="107257FE" w14:textId="77777777" w:rsidR="00A17C1B" w:rsidRPr="00F92AD7" w:rsidRDefault="00A17C1B" w:rsidP="00D479E1">
            <w:pPr>
              <w:pStyle w:val="Tabletext"/>
            </w:pPr>
            <w:r w:rsidRPr="00F92AD7">
              <w:t>s06rd370.v</w:t>
            </w:r>
            <w:r w:rsidR="00D479E1" w:rsidRPr="00F92AD7">
              <w:t>67</w:t>
            </w:r>
            <w:r w:rsidRPr="00F92AD7">
              <w:t>.docx</w:t>
            </w:r>
          </w:p>
        </w:tc>
      </w:tr>
      <w:tr w:rsidR="00BC3061" w:rsidRPr="00F92AD7" w14:paraId="1B3C01A2" w14:textId="77777777" w:rsidTr="00256633">
        <w:tc>
          <w:tcPr>
            <w:tcW w:w="3009" w:type="dxa"/>
            <w:tcBorders>
              <w:top w:val="single" w:sz="2" w:space="0" w:color="auto"/>
              <w:bottom w:val="single" w:sz="2" w:space="0" w:color="auto"/>
            </w:tcBorders>
            <w:shd w:val="clear" w:color="auto" w:fill="auto"/>
          </w:tcPr>
          <w:p w14:paraId="41FB2405" w14:textId="77777777" w:rsidR="00BC3061" w:rsidRPr="00F92AD7" w:rsidRDefault="00BC3061" w:rsidP="00DC24C9">
            <w:pPr>
              <w:pStyle w:val="Tabletext"/>
            </w:pPr>
            <w:r w:rsidRPr="00F92AD7">
              <w:t>4.15</w:t>
            </w:r>
          </w:p>
        </w:tc>
        <w:tc>
          <w:tcPr>
            <w:tcW w:w="3009" w:type="dxa"/>
            <w:tcBorders>
              <w:top w:val="single" w:sz="2" w:space="0" w:color="auto"/>
              <w:bottom w:val="single" w:sz="2" w:space="0" w:color="auto"/>
            </w:tcBorders>
            <w:shd w:val="clear" w:color="auto" w:fill="auto"/>
          </w:tcPr>
          <w:p w14:paraId="5AA19933" w14:textId="77777777" w:rsidR="00BC3061" w:rsidRPr="00F92AD7" w:rsidRDefault="00372398" w:rsidP="00EE3CEE">
            <w:pPr>
              <w:pStyle w:val="Tabletext"/>
            </w:pPr>
            <w:r w:rsidRPr="00F92AD7">
              <w:t>25 March</w:t>
            </w:r>
            <w:r w:rsidR="006C0633" w:rsidRPr="00F92AD7">
              <w:t xml:space="preserve"> 2019</w:t>
            </w:r>
          </w:p>
        </w:tc>
        <w:tc>
          <w:tcPr>
            <w:tcW w:w="3009" w:type="dxa"/>
            <w:tcBorders>
              <w:top w:val="single" w:sz="2" w:space="0" w:color="auto"/>
              <w:bottom w:val="single" w:sz="2" w:space="0" w:color="auto"/>
            </w:tcBorders>
            <w:shd w:val="clear" w:color="auto" w:fill="auto"/>
          </w:tcPr>
          <w:p w14:paraId="047F1B03" w14:textId="77777777" w:rsidR="00BC3061" w:rsidRPr="00F92AD7" w:rsidRDefault="00BC3061" w:rsidP="006C0633">
            <w:pPr>
              <w:pStyle w:val="Tabletext"/>
            </w:pPr>
            <w:r w:rsidRPr="00F92AD7">
              <w:t>s06rd370.v</w:t>
            </w:r>
            <w:r w:rsidR="006C0633" w:rsidRPr="00F92AD7">
              <w:t>70</w:t>
            </w:r>
            <w:r w:rsidRPr="00F92AD7">
              <w:t>.docx</w:t>
            </w:r>
          </w:p>
        </w:tc>
      </w:tr>
      <w:tr w:rsidR="00256633" w:rsidRPr="00F92AD7" w14:paraId="39DC937C" w14:textId="77777777" w:rsidTr="0020613E">
        <w:tc>
          <w:tcPr>
            <w:tcW w:w="3009" w:type="dxa"/>
            <w:tcBorders>
              <w:top w:val="single" w:sz="2" w:space="0" w:color="auto"/>
              <w:bottom w:val="single" w:sz="2" w:space="0" w:color="auto"/>
            </w:tcBorders>
            <w:shd w:val="clear" w:color="auto" w:fill="auto"/>
          </w:tcPr>
          <w:p w14:paraId="68175886" w14:textId="77777777" w:rsidR="00256633" w:rsidRPr="00F92AD7" w:rsidRDefault="00256633" w:rsidP="00DC24C9">
            <w:pPr>
              <w:pStyle w:val="Tabletext"/>
            </w:pPr>
            <w:r w:rsidRPr="00F92AD7">
              <w:t>4.16</w:t>
            </w:r>
          </w:p>
        </w:tc>
        <w:tc>
          <w:tcPr>
            <w:tcW w:w="3009" w:type="dxa"/>
            <w:tcBorders>
              <w:top w:val="single" w:sz="2" w:space="0" w:color="auto"/>
              <w:bottom w:val="single" w:sz="2" w:space="0" w:color="auto"/>
            </w:tcBorders>
            <w:shd w:val="clear" w:color="auto" w:fill="auto"/>
          </w:tcPr>
          <w:p w14:paraId="62AC011E" w14:textId="77777777" w:rsidR="00256633" w:rsidRPr="00F92AD7" w:rsidRDefault="00372398" w:rsidP="00EE3CEE">
            <w:pPr>
              <w:pStyle w:val="Tabletext"/>
            </w:pPr>
            <w:r w:rsidRPr="00F92AD7">
              <w:t>5 June</w:t>
            </w:r>
            <w:r w:rsidR="00256633" w:rsidRPr="00F92AD7">
              <w:t xml:space="preserve"> 2019</w:t>
            </w:r>
          </w:p>
        </w:tc>
        <w:tc>
          <w:tcPr>
            <w:tcW w:w="3009" w:type="dxa"/>
            <w:tcBorders>
              <w:top w:val="single" w:sz="2" w:space="0" w:color="auto"/>
              <w:bottom w:val="single" w:sz="2" w:space="0" w:color="auto"/>
            </w:tcBorders>
            <w:shd w:val="clear" w:color="auto" w:fill="auto"/>
          </w:tcPr>
          <w:p w14:paraId="7BB3C013" w14:textId="77777777" w:rsidR="00256633" w:rsidRPr="00F92AD7" w:rsidRDefault="00256633" w:rsidP="002B588F">
            <w:pPr>
              <w:pStyle w:val="Tabletext"/>
            </w:pPr>
            <w:r w:rsidRPr="00F92AD7">
              <w:t>s06rd370.v</w:t>
            </w:r>
            <w:r w:rsidR="002B588F" w:rsidRPr="00F92AD7">
              <w:t>75</w:t>
            </w:r>
            <w:r w:rsidRPr="00F92AD7">
              <w:t>.docx</w:t>
            </w:r>
          </w:p>
        </w:tc>
      </w:tr>
      <w:tr w:rsidR="0020613E" w:rsidRPr="00F92AD7" w14:paraId="66C81210" w14:textId="77777777" w:rsidTr="00EF4F61">
        <w:tc>
          <w:tcPr>
            <w:tcW w:w="3009" w:type="dxa"/>
            <w:tcBorders>
              <w:top w:val="single" w:sz="2" w:space="0" w:color="auto"/>
              <w:bottom w:val="single" w:sz="2" w:space="0" w:color="auto"/>
            </w:tcBorders>
            <w:shd w:val="clear" w:color="auto" w:fill="auto"/>
          </w:tcPr>
          <w:p w14:paraId="5E12DC2E" w14:textId="77777777" w:rsidR="0020613E" w:rsidRPr="00F92AD7" w:rsidRDefault="0020613E" w:rsidP="00DC24C9">
            <w:pPr>
              <w:pStyle w:val="Tabletext"/>
            </w:pPr>
            <w:r w:rsidRPr="00F92AD7">
              <w:t>4.17</w:t>
            </w:r>
          </w:p>
        </w:tc>
        <w:tc>
          <w:tcPr>
            <w:tcW w:w="3009" w:type="dxa"/>
            <w:tcBorders>
              <w:top w:val="single" w:sz="2" w:space="0" w:color="auto"/>
              <w:bottom w:val="single" w:sz="2" w:space="0" w:color="auto"/>
            </w:tcBorders>
            <w:shd w:val="clear" w:color="auto" w:fill="auto"/>
          </w:tcPr>
          <w:p w14:paraId="1495AC47" w14:textId="77777777" w:rsidR="0020613E" w:rsidRPr="00F92AD7" w:rsidRDefault="00372398" w:rsidP="00EE3CEE">
            <w:pPr>
              <w:pStyle w:val="Tabletext"/>
            </w:pPr>
            <w:r w:rsidRPr="00F92AD7">
              <w:t>17 January</w:t>
            </w:r>
            <w:r w:rsidR="001E1B09" w:rsidRPr="00F92AD7">
              <w:t xml:space="preserve"> 2020</w:t>
            </w:r>
          </w:p>
        </w:tc>
        <w:tc>
          <w:tcPr>
            <w:tcW w:w="3009" w:type="dxa"/>
            <w:tcBorders>
              <w:top w:val="single" w:sz="2" w:space="0" w:color="auto"/>
              <w:bottom w:val="single" w:sz="2" w:space="0" w:color="auto"/>
            </w:tcBorders>
            <w:shd w:val="clear" w:color="auto" w:fill="auto"/>
          </w:tcPr>
          <w:p w14:paraId="4CFED1EB" w14:textId="77777777" w:rsidR="0020613E" w:rsidRPr="00F92AD7" w:rsidRDefault="001E1B09" w:rsidP="001E1B09">
            <w:pPr>
              <w:pStyle w:val="Tabletext"/>
              <w:rPr>
                <w:i/>
              </w:rPr>
            </w:pPr>
            <w:r w:rsidRPr="00F92AD7">
              <w:t>s06rd370.v80.docx</w:t>
            </w:r>
          </w:p>
        </w:tc>
      </w:tr>
      <w:tr w:rsidR="00EF4F61" w:rsidRPr="00F92AD7" w14:paraId="4F218391" w14:textId="77777777" w:rsidTr="001F3E02">
        <w:tc>
          <w:tcPr>
            <w:tcW w:w="3009" w:type="dxa"/>
            <w:tcBorders>
              <w:top w:val="single" w:sz="2" w:space="0" w:color="auto"/>
              <w:bottom w:val="single" w:sz="2" w:space="0" w:color="auto"/>
            </w:tcBorders>
            <w:shd w:val="clear" w:color="auto" w:fill="auto"/>
          </w:tcPr>
          <w:p w14:paraId="2469ED05" w14:textId="77777777" w:rsidR="00EF4F61" w:rsidRPr="00F92AD7" w:rsidRDefault="00EF4F61" w:rsidP="00DC24C9">
            <w:pPr>
              <w:pStyle w:val="Tabletext"/>
            </w:pPr>
            <w:r w:rsidRPr="00F92AD7">
              <w:t>4.18</w:t>
            </w:r>
          </w:p>
        </w:tc>
        <w:tc>
          <w:tcPr>
            <w:tcW w:w="3009" w:type="dxa"/>
            <w:tcBorders>
              <w:top w:val="single" w:sz="2" w:space="0" w:color="auto"/>
              <w:bottom w:val="single" w:sz="2" w:space="0" w:color="auto"/>
            </w:tcBorders>
            <w:shd w:val="clear" w:color="auto" w:fill="auto"/>
          </w:tcPr>
          <w:p w14:paraId="0EB6A04D" w14:textId="77777777" w:rsidR="00EF4F61" w:rsidRPr="00F92AD7" w:rsidRDefault="00372398" w:rsidP="00EE3CEE">
            <w:pPr>
              <w:pStyle w:val="Tabletext"/>
            </w:pPr>
            <w:r w:rsidRPr="00F92AD7">
              <w:t>11 February</w:t>
            </w:r>
            <w:r w:rsidR="00EF4F61" w:rsidRPr="00F92AD7">
              <w:t xml:space="preserve"> 2020</w:t>
            </w:r>
          </w:p>
        </w:tc>
        <w:tc>
          <w:tcPr>
            <w:tcW w:w="3009" w:type="dxa"/>
            <w:tcBorders>
              <w:top w:val="single" w:sz="2" w:space="0" w:color="auto"/>
              <w:bottom w:val="single" w:sz="2" w:space="0" w:color="auto"/>
            </w:tcBorders>
            <w:shd w:val="clear" w:color="auto" w:fill="auto"/>
          </w:tcPr>
          <w:p w14:paraId="0F306864" w14:textId="77777777" w:rsidR="00EF4F61" w:rsidRPr="00F92AD7" w:rsidRDefault="00EF4F61" w:rsidP="00EF4F61">
            <w:pPr>
              <w:pStyle w:val="Tabletext"/>
            </w:pPr>
            <w:r w:rsidRPr="00F92AD7">
              <w:t>s06rd370.v82.docx</w:t>
            </w:r>
          </w:p>
        </w:tc>
      </w:tr>
      <w:tr w:rsidR="001F3E02" w:rsidRPr="00F92AD7" w14:paraId="733F14CF" w14:textId="77777777" w:rsidTr="00BA5AC2">
        <w:tc>
          <w:tcPr>
            <w:tcW w:w="3009" w:type="dxa"/>
            <w:tcBorders>
              <w:top w:val="single" w:sz="2" w:space="0" w:color="auto"/>
              <w:bottom w:val="single" w:sz="2" w:space="0" w:color="auto"/>
            </w:tcBorders>
            <w:shd w:val="clear" w:color="auto" w:fill="auto"/>
          </w:tcPr>
          <w:p w14:paraId="53C13734" w14:textId="77777777" w:rsidR="001F3E02" w:rsidRPr="00F92AD7" w:rsidRDefault="001F3E02" w:rsidP="00DC24C9">
            <w:pPr>
              <w:pStyle w:val="Tabletext"/>
            </w:pPr>
            <w:r w:rsidRPr="00F92AD7">
              <w:t>4.19</w:t>
            </w:r>
          </w:p>
        </w:tc>
        <w:tc>
          <w:tcPr>
            <w:tcW w:w="3009" w:type="dxa"/>
            <w:tcBorders>
              <w:top w:val="single" w:sz="2" w:space="0" w:color="auto"/>
              <w:bottom w:val="single" w:sz="2" w:space="0" w:color="auto"/>
            </w:tcBorders>
            <w:shd w:val="clear" w:color="auto" w:fill="auto"/>
          </w:tcPr>
          <w:p w14:paraId="366FA473" w14:textId="77777777" w:rsidR="001F3E02" w:rsidRPr="00F92AD7" w:rsidRDefault="00372398" w:rsidP="00EE3CEE">
            <w:pPr>
              <w:pStyle w:val="Tabletext"/>
            </w:pPr>
            <w:r w:rsidRPr="00F92AD7">
              <w:t>28 January</w:t>
            </w:r>
            <w:r w:rsidR="001F3E02" w:rsidRPr="00F92AD7">
              <w:t xml:space="preserve"> 2021</w:t>
            </w:r>
          </w:p>
        </w:tc>
        <w:tc>
          <w:tcPr>
            <w:tcW w:w="3009" w:type="dxa"/>
            <w:tcBorders>
              <w:top w:val="single" w:sz="2" w:space="0" w:color="auto"/>
              <w:bottom w:val="single" w:sz="2" w:space="0" w:color="auto"/>
            </w:tcBorders>
            <w:shd w:val="clear" w:color="auto" w:fill="auto"/>
          </w:tcPr>
          <w:p w14:paraId="7404B274" w14:textId="77777777" w:rsidR="001F3E02" w:rsidRPr="00F92AD7" w:rsidRDefault="001F3E02" w:rsidP="001F3E02">
            <w:pPr>
              <w:pStyle w:val="Tabletext"/>
            </w:pPr>
            <w:r w:rsidRPr="00F92AD7">
              <w:t>s06rd370.v84.docx</w:t>
            </w:r>
          </w:p>
        </w:tc>
      </w:tr>
      <w:tr w:rsidR="00BA5AC2" w:rsidRPr="00F92AD7" w14:paraId="670A4547" w14:textId="77777777" w:rsidTr="00D93B89">
        <w:tc>
          <w:tcPr>
            <w:tcW w:w="3009" w:type="dxa"/>
            <w:tcBorders>
              <w:top w:val="single" w:sz="2" w:space="0" w:color="auto"/>
              <w:bottom w:val="single" w:sz="2" w:space="0" w:color="auto"/>
            </w:tcBorders>
            <w:shd w:val="clear" w:color="auto" w:fill="auto"/>
          </w:tcPr>
          <w:p w14:paraId="560E2F07" w14:textId="77777777" w:rsidR="00BA5AC2" w:rsidRPr="00F92AD7" w:rsidRDefault="00BA5AC2" w:rsidP="00DC24C9">
            <w:pPr>
              <w:pStyle w:val="Tabletext"/>
            </w:pPr>
            <w:r w:rsidRPr="00F92AD7">
              <w:t>4.20</w:t>
            </w:r>
          </w:p>
        </w:tc>
        <w:tc>
          <w:tcPr>
            <w:tcW w:w="3009" w:type="dxa"/>
            <w:tcBorders>
              <w:top w:val="single" w:sz="2" w:space="0" w:color="auto"/>
              <w:bottom w:val="single" w:sz="2" w:space="0" w:color="auto"/>
            </w:tcBorders>
            <w:shd w:val="clear" w:color="auto" w:fill="auto"/>
          </w:tcPr>
          <w:p w14:paraId="792EF3AF" w14:textId="77777777" w:rsidR="00BA5AC2" w:rsidRPr="00F92AD7" w:rsidRDefault="00BA5AC2" w:rsidP="00EE3CEE">
            <w:pPr>
              <w:pStyle w:val="Tabletext"/>
            </w:pPr>
            <w:r w:rsidRPr="00F92AD7">
              <w:t>20 May 2021</w:t>
            </w:r>
          </w:p>
        </w:tc>
        <w:tc>
          <w:tcPr>
            <w:tcW w:w="3009" w:type="dxa"/>
            <w:tcBorders>
              <w:top w:val="single" w:sz="2" w:space="0" w:color="auto"/>
              <w:bottom w:val="single" w:sz="2" w:space="0" w:color="auto"/>
            </w:tcBorders>
            <w:shd w:val="clear" w:color="auto" w:fill="auto"/>
          </w:tcPr>
          <w:p w14:paraId="1947801B" w14:textId="77777777" w:rsidR="00BA5AC2" w:rsidRPr="00F92AD7" w:rsidRDefault="00BA5AC2" w:rsidP="001F3E02">
            <w:pPr>
              <w:pStyle w:val="Tabletext"/>
            </w:pPr>
            <w:r w:rsidRPr="00F92AD7">
              <w:t>s06rd370.v86.docx</w:t>
            </w:r>
          </w:p>
        </w:tc>
      </w:tr>
      <w:tr w:rsidR="00D93B89" w:rsidRPr="00F92AD7" w14:paraId="570BA5D0" w14:textId="77777777" w:rsidTr="00326475">
        <w:tc>
          <w:tcPr>
            <w:tcW w:w="3009" w:type="dxa"/>
            <w:tcBorders>
              <w:top w:val="single" w:sz="2" w:space="0" w:color="auto"/>
              <w:bottom w:val="single" w:sz="2" w:space="0" w:color="auto"/>
            </w:tcBorders>
            <w:shd w:val="clear" w:color="auto" w:fill="auto"/>
          </w:tcPr>
          <w:p w14:paraId="10109AD9" w14:textId="77777777" w:rsidR="00D93B89" w:rsidRPr="00F92AD7" w:rsidRDefault="00D93B89" w:rsidP="00DC24C9">
            <w:pPr>
              <w:pStyle w:val="Tabletext"/>
            </w:pPr>
            <w:r w:rsidRPr="00F92AD7">
              <w:t>4.21</w:t>
            </w:r>
          </w:p>
        </w:tc>
        <w:tc>
          <w:tcPr>
            <w:tcW w:w="3009" w:type="dxa"/>
            <w:tcBorders>
              <w:top w:val="single" w:sz="2" w:space="0" w:color="auto"/>
              <w:bottom w:val="single" w:sz="2" w:space="0" w:color="auto"/>
            </w:tcBorders>
            <w:shd w:val="clear" w:color="auto" w:fill="auto"/>
          </w:tcPr>
          <w:p w14:paraId="68113971" w14:textId="77777777" w:rsidR="00D93B89" w:rsidRPr="00F92AD7" w:rsidRDefault="00D93B89" w:rsidP="00EE3CEE">
            <w:pPr>
              <w:pStyle w:val="Tabletext"/>
            </w:pPr>
            <w:r w:rsidRPr="00F92AD7">
              <w:t>2 July 2021</w:t>
            </w:r>
          </w:p>
        </w:tc>
        <w:tc>
          <w:tcPr>
            <w:tcW w:w="3009" w:type="dxa"/>
            <w:tcBorders>
              <w:top w:val="single" w:sz="2" w:space="0" w:color="auto"/>
              <w:bottom w:val="single" w:sz="2" w:space="0" w:color="auto"/>
            </w:tcBorders>
            <w:shd w:val="clear" w:color="auto" w:fill="auto"/>
          </w:tcPr>
          <w:p w14:paraId="77D5903F" w14:textId="77777777" w:rsidR="00D93B89" w:rsidRPr="00F92AD7" w:rsidRDefault="00D93B89" w:rsidP="001F3E02">
            <w:pPr>
              <w:pStyle w:val="Tabletext"/>
            </w:pPr>
            <w:r w:rsidRPr="00F92AD7">
              <w:t>s06rd370.v88.docx</w:t>
            </w:r>
          </w:p>
        </w:tc>
      </w:tr>
      <w:tr w:rsidR="00326475" w:rsidRPr="00F92AD7" w14:paraId="589D091B" w14:textId="77777777" w:rsidTr="00F92AD7">
        <w:tc>
          <w:tcPr>
            <w:tcW w:w="3009" w:type="dxa"/>
            <w:tcBorders>
              <w:top w:val="single" w:sz="2" w:space="0" w:color="auto"/>
              <w:bottom w:val="single" w:sz="2" w:space="0" w:color="auto"/>
            </w:tcBorders>
            <w:shd w:val="clear" w:color="auto" w:fill="auto"/>
          </w:tcPr>
          <w:p w14:paraId="74E5102D" w14:textId="77777777" w:rsidR="00326475" w:rsidRPr="00F92AD7" w:rsidRDefault="00326475" w:rsidP="00326475">
            <w:pPr>
              <w:pStyle w:val="Tabletext"/>
            </w:pPr>
            <w:r w:rsidRPr="00F92AD7">
              <w:t>4.22</w:t>
            </w:r>
          </w:p>
        </w:tc>
        <w:tc>
          <w:tcPr>
            <w:tcW w:w="3009" w:type="dxa"/>
            <w:tcBorders>
              <w:top w:val="single" w:sz="2" w:space="0" w:color="auto"/>
              <w:bottom w:val="single" w:sz="2" w:space="0" w:color="auto"/>
            </w:tcBorders>
            <w:shd w:val="clear" w:color="auto" w:fill="auto"/>
          </w:tcPr>
          <w:p w14:paraId="12AA729B" w14:textId="77777777" w:rsidR="00326475" w:rsidRPr="00F92AD7" w:rsidRDefault="00326475" w:rsidP="00326475">
            <w:pPr>
              <w:pStyle w:val="Tabletext"/>
            </w:pPr>
            <w:r w:rsidRPr="00F92AD7">
              <w:t>19 October 2021</w:t>
            </w:r>
          </w:p>
        </w:tc>
        <w:tc>
          <w:tcPr>
            <w:tcW w:w="3009" w:type="dxa"/>
            <w:tcBorders>
              <w:top w:val="single" w:sz="2" w:space="0" w:color="auto"/>
              <w:bottom w:val="single" w:sz="2" w:space="0" w:color="auto"/>
            </w:tcBorders>
            <w:shd w:val="clear" w:color="auto" w:fill="auto"/>
          </w:tcPr>
          <w:p w14:paraId="2FFB5949" w14:textId="77777777" w:rsidR="00326475" w:rsidRPr="00F92AD7" w:rsidRDefault="00326475" w:rsidP="00326475">
            <w:pPr>
              <w:pStyle w:val="Tabletext"/>
            </w:pPr>
            <w:r w:rsidRPr="00F92AD7">
              <w:t>s06rd370.v90.docx</w:t>
            </w:r>
          </w:p>
        </w:tc>
      </w:tr>
      <w:tr w:rsidR="00F92AD7" w:rsidRPr="00F92AD7" w14:paraId="391F1037" w14:textId="77777777" w:rsidTr="007271D3">
        <w:tc>
          <w:tcPr>
            <w:tcW w:w="3009" w:type="dxa"/>
            <w:tcBorders>
              <w:top w:val="single" w:sz="2" w:space="0" w:color="auto"/>
              <w:bottom w:val="single" w:sz="12" w:space="0" w:color="auto"/>
            </w:tcBorders>
            <w:shd w:val="clear" w:color="auto" w:fill="auto"/>
          </w:tcPr>
          <w:p w14:paraId="1B732482" w14:textId="77777777" w:rsidR="00F92AD7" w:rsidRPr="00F92AD7" w:rsidRDefault="00F92AD7" w:rsidP="00326475">
            <w:pPr>
              <w:pStyle w:val="Tabletext"/>
            </w:pPr>
            <w:r w:rsidRPr="00F92AD7">
              <w:t>4.23</w:t>
            </w:r>
          </w:p>
        </w:tc>
        <w:tc>
          <w:tcPr>
            <w:tcW w:w="3009" w:type="dxa"/>
            <w:tcBorders>
              <w:top w:val="single" w:sz="2" w:space="0" w:color="auto"/>
              <w:bottom w:val="single" w:sz="12" w:space="0" w:color="auto"/>
            </w:tcBorders>
            <w:shd w:val="clear" w:color="auto" w:fill="auto"/>
          </w:tcPr>
          <w:p w14:paraId="2B4C3E95" w14:textId="77777777" w:rsidR="00F92AD7" w:rsidRPr="00F92AD7" w:rsidRDefault="00F92AD7" w:rsidP="00326475">
            <w:pPr>
              <w:pStyle w:val="Tabletext"/>
            </w:pPr>
            <w:r w:rsidRPr="00F92AD7">
              <w:t>** June 2022</w:t>
            </w:r>
          </w:p>
        </w:tc>
        <w:tc>
          <w:tcPr>
            <w:tcW w:w="3009" w:type="dxa"/>
            <w:tcBorders>
              <w:top w:val="single" w:sz="2" w:space="0" w:color="auto"/>
              <w:bottom w:val="single" w:sz="12" w:space="0" w:color="auto"/>
            </w:tcBorders>
            <w:shd w:val="clear" w:color="auto" w:fill="auto"/>
          </w:tcPr>
          <w:p w14:paraId="2709AC2D" w14:textId="77777777" w:rsidR="00F92AD7" w:rsidRPr="00F92AD7" w:rsidRDefault="00F92AD7" w:rsidP="00326475">
            <w:pPr>
              <w:pStyle w:val="Tabletext"/>
            </w:pPr>
            <w:r w:rsidRPr="00F92AD7">
              <w:t>s06rd370.v9</w:t>
            </w:r>
            <w:r w:rsidR="00595DCF">
              <w:t>3</w:t>
            </w:r>
            <w:r w:rsidRPr="00F92AD7">
              <w:t>.docx</w:t>
            </w:r>
          </w:p>
        </w:tc>
      </w:tr>
    </w:tbl>
    <w:p w14:paraId="77BDEDF6" w14:textId="77777777" w:rsidR="00A648D5" w:rsidRPr="00F92AD7" w:rsidRDefault="004D1150" w:rsidP="004D1150">
      <w:pPr>
        <w:pStyle w:val="notemargin"/>
      </w:pPr>
      <w:r w:rsidRPr="00F92AD7">
        <w:t>Note:</w:t>
      </w:r>
      <w:r w:rsidRPr="00F92AD7">
        <w:tab/>
        <w:t>Before the issue of the current series of Drafting Directions, this Drafting Direction was known as Drafting Direction No. 11 of 2005.</w:t>
      </w:r>
    </w:p>
    <w:p w14:paraId="4C5EEA5B" w14:textId="77777777" w:rsidR="001865CC" w:rsidRPr="00F92AD7" w:rsidRDefault="00E47047" w:rsidP="00372398">
      <w:pPr>
        <w:pStyle w:val="Head2"/>
        <w:pageBreakBefore/>
      </w:pPr>
      <w:bookmarkStart w:id="4" w:name="_Toc27382755"/>
      <w:r w:rsidRPr="00F92AD7">
        <w:lastRenderedPageBreak/>
        <w:t>Attachment A—Current list of “portfolios” for cover page of Bil</w:t>
      </w:r>
      <w:r w:rsidR="001865CC" w:rsidRPr="00F92AD7">
        <w:t>l</w:t>
      </w:r>
      <w:bookmarkEnd w:id="4"/>
    </w:p>
    <w:p w14:paraId="705185CA" w14:textId="77777777" w:rsidR="001865CC" w:rsidRPr="00F92AD7" w:rsidRDefault="001865CC" w:rsidP="001865CC">
      <w:pPr>
        <w:pStyle w:val="notemargin"/>
      </w:pPr>
      <w:r w:rsidRPr="00F92AD7">
        <w:t>Note:</w:t>
      </w:r>
      <w:r w:rsidRPr="00F92AD7">
        <w:tab/>
        <w:t>The descriptions set out in bold font should be used as a general rule. The descriptions set out in normal font should be used when the Bill is sponsored by the Minister with the responsibilities so described and you are instructed to use that description.</w:t>
      </w:r>
    </w:p>
    <w:p w14:paraId="02868355" w14:textId="77777777" w:rsidR="00E47047" w:rsidRPr="00F92AD7" w:rsidRDefault="00E47047" w:rsidP="00E47047">
      <w:pPr>
        <w:pStyle w:val="Blocks"/>
        <w:rPr>
          <w:b/>
          <w:szCs w:val="24"/>
        </w:rPr>
      </w:pPr>
      <w:r w:rsidRPr="00F92AD7">
        <w:rPr>
          <w:b/>
          <w:szCs w:val="24"/>
        </w:rPr>
        <w:t>Agriculture</w:t>
      </w:r>
      <w:r w:rsidR="000F0F42" w:rsidRPr="00F92AD7">
        <w:rPr>
          <w:b/>
          <w:szCs w:val="24"/>
        </w:rPr>
        <w:t xml:space="preserve">, </w:t>
      </w:r>
      <w:r w:rsidR="00130B4C" w:rsidRPr="00F92AD7">
        <w:rPr>
          <w:b/>
          <w:szCs w:val="24"/>
        </w:rPr>
        <w:t>Fisheries and Forestry</w:t>
      </w:r>
    </w:p>
    <w:p w14:paraId="7D690B8C" w14:textId="77777777" w:rsidR="00E47047" w:rsidRPr="00F92AD7" w:rsidRDefault="00E47047" w:rsidP="00E47047">
      <w:pPr>
        <w:pStyle w:val="Blocks"/>
        <w:rPr>
          <w:b/>
          <w:szCs w:val="24"/>
        </w:rPr>
      </w:pPr>
      <w:r w:rsidRPr="00F92AD7">
        <w:rPr>
          <w:b/>
          <w:szCs w:val="24"/>
        </w:rPr>
        <w:t>Attorney</w:t>
      </w:r>
      <w:r w:rsidR="00F92AD7">
        <w:rPr>
          <w:b/>
          <w:szCs w:val="24"/>
        </w:rPr>
        <w:noBreakHyphen/>
      </w:r>
      <w:r w:rsidRPr="00F92AD7">
        <w:rPr>
          <w:b/>
          <w:szCs w:val="24"/>
        </w:rPr>
        <w:t>General</w:t>
      </w:r>
    </w:p>
    <w:p w14:paraId="41ECF87E" w14:textId="77777777" w:rsidR="00130B4C" w:rsidRPr="00F92AD7" w:rsidRDefault="00130B4C" w:rsidP="00E47047">
      <w:pPr>
        <w:pStyle w:val="Blocks"/>
        <w:rPr>
          <w:b/>
          <w:szCs w:val="24"/>
        </w:rPr>
      </w:pPr>
      <w:r w:rsidRPr="00F92AD7">
        <w:rPr>
          <w:b/>
          <w:szCs w:val="24"/>
        </w:rPr>
        <w:t>Climate Change, Energy, the Environment and Water</w:t>
      </w:r>
    </w:p>
    <w:p w14:paraId="3B05C347" w14:textId="77777777" w:rsidR="002C4E2B" w:rsidRPr="00F92AD7" w:rsidRDefault="002C4E2B" w:rsidP="002C4E2B">
      <w:pPr>
        <w:pStyle w:val="Blocks"/>
        <w:rPr>
          <w:szCs w:val="24"/>
        </w:rPr>
      </w:pPr>
      <w:r w:rsidRPr="00F92AD7">
        <w:rPr>
          <w:b/>
          <w:szCs w:val="24"/>
        </w:rPr>
        <w:tab/>
      </w:r>
      <w:r w:rsidRPr="00F92AD7">
        <w:rPr>
          <w:szCs w:val="24"/>
        </w:rPr>
        <w:t>Climate Change and Energy</w:t>
      </w:r>
    </w:p>
    <w:p w14:paraId="67215BE6" w14:textId="77777777" w:rsidR="002C4E2B" w:rsidRPr="00F92AD7" w:rsidRDefault="002C4E2B" w:rsidP="002C4E2B">
      <w:pPr>
        <w:pStyle w:val="Blocks"/>
        <w:rPr>
          <w:szCs w:val="24"/>
        </w:rPr>
      </w:pPr>
      <w:r w:rsidRPr="00F92AD7">
        <w:rPr>
          <w:szCs w:val="24"/>
        </w:rPr>
        <w:tab/>
        <w:t>Environment and Water</w:t>
      </w:r>
    </w:p>
    <w:p w14:paraId="05CF6FFC" w14:textId="77777777" w:rsidR="00E47047" w:rsidRPr="00F92AD7" w:rsidRDefault="00E47047" w:rsidP="00E47047">
      <w:pPr>
        <w:pStyle w:val="Blocks"/>
        <w:rPr>
          <w:szCs w:val="24"/>
        </w:rPr>
      </w:pPr>
      <w:r w:rsidRPr="00F92AD7">
        <w:rPr>
          <w:b/>
          <w:szCs w:val="24"/>
        </w:rPr>
        <w:t>Defence</w:t>
      </w:r>
    </w:p>
    <w:p w14:paraId="0207B978" w14:textId="77777777" w:rsidR="008428DE" w:rsidRPr="00F92AD7" w:rsidRDefault="008428DE" w:rsidP="008428DE">
      <w:pPr>
        <w:pStyle w:val="Blocks"/>
        <w:rPr>
          <w:szCs w:val="24"/>
        </w:rPr>
      </w:pPr>
      <w:r w:rsidRPr="00F92AD7">
        <w:rPr>
          <w:b/>
          <w:szCs w:val="24"/>
        </w:rPr>
        <w:tab/>
      </w:r>
      <w:r w:rsidRPr="00F92AD7">
        <w:rPr>
          <w:szCs w:val="24"/>
        </w:rPr>
        <w:t xml:space="preserve">Defence </w:t>
      </w:r>
      <w:r w:rsidR="009A3AFC" w:rsidRPr="00F92AD7">
        <w:rPr>
          <w:szCs w:val="24"/>
        </w:rPr>
        <w:t>Industry</w:t>
      </w:r>
    </w:p>
    <w:p w14:paraId="7D62D66E" w14:textId="77777777" w:rsidR="00E65E17" w:rsidRPr="00F92AD7" w:rsidRDefault="00E65E17" w:rsidP="00E65E17">
      <w:pPr>
        <w:pStyle w:val="Blocks"/>
        <w:rPr>
          <w:szCs w:val="24"/>
        </w:rPr>
      </w:pPr>
      <w:r w:rsidRPr="00F92AD7">
        <w:rPr>
          <w:szCs w:val="24"/>
        </w:rPr>
        <w:tab/>
        <w:t>Defence Personnel</w:t>
      </w:r>
    </w:p>
    <w:p w14:paraId="53C92FC0" w14:textId="77777777" w:rsidR="006B5ACE" w:rsidRPr="00F92AD7" w:rsidRDefault="006B5ACE" w:rsidP="006B5ACE">
      <w:pPr>
        <w:pStyle w:val="Blocks"/>
        <w:rPr>
          <w:b/>
          <w:szCs w:val="24"/>
        </w:rPr>
      </w:pPr>
      <w:r w:rsidRPr="00F92AD7">
        <w:rPr>
          <w:szCs w:val="24"/>
        </w:rPr>
        <w:tab/>
      </w:r>
      <w:r w:rsidRPr="00F92AD7">
        <w:rPr>
          <w:b/>
          <w:szCs w:val="24"/>
        </w:rPr>
        <w:t>Veterans’ Affairs</w:t>
      </w:r>
    </w:p>
    <w:p w14:paraId="6839B7FB" w14:textId="77777777" w:rsidR="009B55A1" w:rsidRPr="00F92AD7" w:rsidRDefault="009B55A1" w:rsidP="009B55A1">
      <w:pPr>
        <w:pStyle w:val="Blocks"/>
        <w:rPr>
          <w:b/>
          <w:szCs w:val="24"/>
        </w:rPr>
      </w:pPr>
      <w:r w:rsidRPr="00F92AD7">
        <w:rPr>
          <w:b/>
          <w:szCs w:val="24"/>
        </w:rPr>
        <w:t>Education</w:t>
      </w:r>
    </w:p>
    <w:p w14:paraId="09541338" w14:textId="77777777" w:rsidR="000F0F42" w:rsidRPr="00F92AD7" w:rsidRDefault="001B0BAF" w:rsidP="000F0F42">
      <w:pPr>
        <w:pStyle w:val="Blocks"/>
        <w:rPr>
          <w:szCs w:val="24"/>
        </w:rPr>
      </w:pPr>
      <w:r w:rsidRPr="00F92AD7">
        <w:rPr>
          <w:szCs w:val="24"/>
        </w:rPr>
        <w:tab/>
      </w:r>
      <w:r w:rsidR="002C4E2B" w:rsidRPr="00F92AD7">
        <w:rPr>
          <w:szCs w:val="24"/>
        </w:rPr>
        <w:t xml:space="preserve">Early Childhood </w:t>
      </w:r>
      <w:r w:rsidR="000F0F42" w:rsidRPr="00F92AD7">
        <w:rPr>
          <w:szCs w:val="24"/>
        </w:rPr>
        <w:t>Education</w:t>
      </w:r>
    </w:p>
    <w:p w14:paraId="7972088F" w14:textId="77777777" w:rsidR="002C4E2B" w:rsidRPr="00F92AD7" w:rsidRDefault="002C4E2B" w:rsidP="000A658E">
      <w:pPr>
        <w:pStyle w:val="Blocks"/>
        <w:rPr>
          <w:szCs w:val="24"/>
        </w:rPr>
      </w:pPr>
      <w:r w:rsidRPr="00F92AD7">
        <w:rPr>
          <w:szCs w:val="24"/>
        </w:rPr>
        <w:tab/>
        <w:t>Youth</w:t>
      </w:r>
    </w:p>
    <w:p w14:paraId="26BF3F27" w14:textId="77777777" w:rsidR="00130B4C" w:rsidRPr="00F92AD7" w:rsidRDefault="00130B4C" w:rsidP="00E47047">
      <w:pPr>
        <w:pStyle w:val="Blocks"/>
        <w:rPr>
          <w:b/>
          <w:szCs w:val="24"/>
        </w:rPr>
      </w:pPr>
      <w:r w:rsidRPr="00F92AD7">
        <w:rPr>
          <w:b/>
          <w:szCs w:val="24"/>
        </w:rPr>
        <w:t>Employment and Workplace Relations</w:t>
      </w:r>
    </w:p>
    <w:p w14:paraId="11E66F8C" w14:textId="77777777" w:rsidR="002C4E2B" w:rsidRPr="00F92AD7" w:rsidRDefault="002C4E2B" w:rsidP="002C4E2B">
      <w:pPr>
        <w:pStyle w:val="Blocks"/>
        <w:rPr>
          <w:szCs w:val="24"/>
        </w:rPr>
      </w:pPr>
      <w:r w:rsidRPr="00F92AD7">
        <w:rPr>
          <w:szCs w:val="24"/>
        </w:rPr>
        <w:tab/>
        <w:t>Skills and Training</w:t>
      </w:r>
    </w:p>
    <w:p w14:paraId="50520010" w14:textId="77777777" w:rsidR="00E47047" w:rsidRPr="00F92AD7" w:rsidRDefault="00E47047" w:rsidP="00E47047">
      <w:pPr>
        <w:pStyle w:val="Blocks"/>
        <w:rPr>
          <w:b/>
          <w:szCs w:val="24"/>
        </w:rPr>
      </w:pPr>
      <w:r w:rsidRPr="00F92AD7">
        <w:rPr>
          <w:b/>
          <w:szCs w:val="24"/>
        </w:rPr>
        <w:t>Finance</w:t>
      </w:r>
    </w:p>
    <w:p w14:paraId="74D9341C" w14:textId="77777777" w:rsidR="004F398A" w:rsidRPr="00F92AD7" w:rsidRDefault="004F398A" w:rsidP="00E47047">
      <w:pPr>
        <w:pStyle w:val="Blocks"/>
        <w:rPr>
          <w:szCs w:val="24"/>
        </w:rPr>
      </w:pPr>
      <w:r w:rsidRPr="00F92AD7">
        <w:rPr>
          <w:b/>
          <w:szCs w:val="24"/>
        </w:rPr>
        <w:tab/>
      </w:r>
      <w:r w:rsidRPr="00F92AD7">
        <w:rPr>
          <w:szCs w:val="24"/>
        </w:rPr>
        <w:t>Special Minister of State</w:t>
      </w:r>
    </w:p>
    <w:p w14:paraId="4BB10F41" w14:textId="77777777" w:rsidR="00E47047" w:rsidRPr="00F92AD7" w:rsidRDefault="00E47047" w:rsidP="00E47047">
      <w:pPr>
        <w:pStyle w:val="Blocks"/>
        <w:rPr>
          <w:b/>
          <w:szCs w:val="24"/>
        </w:rPr>
      </w:pPr>
      <w:r w:rsidRPr="00F92AD7">
        <w:rPr>
          <w:b/>
          <w:szCs w:val="24"/>
        </w:rPr>
        <w:t>Foreign Affairs</w:t>
      </w:r>
      <w:r w:rsidR="007271D3" w:rsidRPr="00F92AD7">
        <w:rPr>
          <w:b/>
          <w:szCs w:val="24"/>
        </w:rPr>
        <w:t xml:space="preserve"> and Trade</w:t>
      </w:r>
    </w:p>
    <w:p w14:paraId="62A31ED5" w14:textId="77777777" w:rsidR="00C95530" w:rsidRPr="00F92AD7" w:rsidRDefault="00C95530" w:rsidP="003611B9">
      <w:pPr>
        <w:pStyle w:val="Blocks"/>
        <w:rPr>
          <w:szCs w:val="24"/>
        </w:rPr>
      </w:pPr>
      <w:r w:rsidRPr="00F92AD7">
        <w:rPr>
          <w:szCs w:val="24"/>
        </w:rPr>
        <w:tab/>
        <w:t>Foreign Affairs</w:t>
      </w:r>
    </w:p>
    <w:p w14:paraId="26E2B2A3" w14:textId="77777777" w:rsidR="00E2544C" w:rsidRPr="00F92AD7" w:rsidRDefault="00E2544C" w:rsidP="003611B9">
      <w:pPr>
        <w:pStyle w:val="Blocks"/>
        <w:rPr>
          <w:szCs w:val="24"/>
        </w:rPr>
      </w:pPr>
      <w:r w:rsidRPr="00F92AD7">
        <w:rPr>
          <w:szCs w:val="24"/>
        </w:rPr>
        <w:tab/>
        <w:t>International Development and the Pacific</w:t>
      </w:r>
    </w:p>
    <w:p w14:paraId="61EBE836" w14:textId="77777777" w:rsidR="00E47047" w:rsidRPr="00F92AD7" w:rsidRDefault="00EA5B67" w:rsidP="00E47047">
      <w:pPr>
        <w:pStyle w:val="Blocks"/>
        <w:rPr>
          <w:szCs w:val="24"/>
        </w:rPr>
      </w:pPr>
      <w:r w:rsidRPr="00F92AD7">
        <w:rPr>
          <w:szCs w:val="24"/>
        </w:rPr>
        <w:tab/>
      </w:r>
      <w:r w:rsidR="00E47047" w:rsidRPr="00F92AD7">
        <w:rPr>
          <w:szCs w:val="24"/>
        </w:rPr>
        <w:t>Trade</w:t>
      </w:r>
      <w:r w:rsidR="00A83312" w:rsidRPr="00F92AD7">
        <w:rPr>
          <w:szCs w:val="24"/>
        </w:rPr>
        <w:t xml:space="preserve"> and</w:t>
      </w:r>
      <w:r w:rsidR="009A3AFC" w:rsidRPr="00F92AD7">
        <w:rPr>
          <w:szCs w:val="24"/>
        </w:rPr>
        <w:t xml:space="preserve"> Tourism</w:t>
      </w:r>
    </w:p>
    <w:p w14:paraId="32384705" w14:textId="77777777" w:rsidR="009B55A1" w:rsidRPr="00F92AD7" w:rsidRDefault="009B55A1" w:rsidP="00E47047">
      <w:pPr>
        <w:pStyle w:val="Blocks"/>
        <w:rPr>
          <w:b/>
          <w:szCs w:val="24"/>
        </w:rPr>
      </w:pPr>
      <w:r w:rsidRPr="00F92AD7">
        <w:rPr>
          <w:b/>
          <w:szCs w:val="24"/>
        </w:rPr>
        <w:t>Health</w:t>
      </w:r>
      <w:r w:rsidR="00130B4C" w:rsidRPr="00F92AD7">
        <w:rPr>
          <w:b/>
          <w:szCs w:val="24"/>
        </w:rPr>
        <w:t xml:space="preserve"> and Aged Care</w:t>
      </w:r>
    </w:p>
    <w:p w14:paraId="340957C5" w14:textId="77777777" w:rsidR="00B93AF8" w:rsidRPr="00F92AD7" w:rsidRDefault="00B93AF8" w:rsidP="00B93AF8">
      <w:pPr>
        <w:pStyle w:val="Blocks"/>
        <w:rPr>
          <w:szCs w:val="24"/>
        </w:rPr>
      </w:pPr>
      <w:r w:rsidRPr="00F92AD7">
        <w:rPr>
          <w:szCs w:val="24"/>
        </w:rPr>
        <w:tab/>
      </w:r>
      <w:r w:rsidR="004F5B3A" w:rsidRPr="00F92AD7">
        <w:rPr>
          <w:szCs w:val="24"/>
        </w:rPr>
        <w:t>Aged Care</w:t>
      </w:r>
    </w:p>
    <w:p w14:paraId="6578E8F2" w14:textId="77777777" w:rsidR="00E2544C" w:rsidRPr="00F92AD7" w:rsidRDefault="00554BA4" w:rsidP="00521F39">
      <w:pPr>
        <w:pStyle w:val="Blocks"/>
        <w:rPr>
          <w:szCs w:val="24"/>
        </w:rPr>
      </w:pPr>
      <w:r w:rsidRPr="00F92AD7">
        <w:rPr>
          <w:szCs w:val="24"/>
        </w:rPr>
        <w:tab/>
      </w:r>
      <w:r w:rsidR="00E2544C" w:rsidRPr="00F92AD7">
        <w:rPr>
          <w:szCs w:val="24"/>
        </w:rPr>
        <w:t>Sport</w:t>
      </w:r>
    </w:p>
    <w:p w14:paraId="6A8D7795" w14:textId="77777777" w:rsidR="00710F32" w:rsidRPr="00F92AD7" w:rsidRDefault="00710F32" w:rsidP="00EA5B67">
      <w:pPr>
        <w:pStyle w:val="Blocks"/>
        <w:rPr>
          <w:b/>
          <w:szCs w:val="24"/>
        </w:rPr>
      </w:pPr>
      <w:r w:rsidRPr="00F92AD7">
        <w:rPr>
          <w:b/>
          <w:szCs w:val="24"/>
        </w:rPr>
        <w:t>Home Affairs</w:t>
      </w:r>
    </w:p>
    <w:p w14:paraId="50319001" w14:textId="77777777" w:rsidR="00023E4B" w:rsidRPr="00F92AD7" w:rsidRDefault="00554BA4" w:rsidP="00023E4B">
      <w:pPr>
        <w:pStyle w:val="Blocks"/>
        <w:rPr>
          <w:szCs w:val="24"/>
        </w:rPr>
      </w:pPr>
      <w:r w:rsidRPr="00F92AD7">
        <w:rPr>
          <w:szCs w:val="24"/>
        </w:rPr>
        <w:tab/>
      </w:r>
      <w:r w:rsidR="00B31B21" w:rsidRPr="00F92AD7">
        <w:rPr>
          <w:szCs w:val="24"/>
        </w:rPr>
        <w:t>Cyber Security</w:t>
      </w:r>
    </w:p>
    <w:p w14:paraId="186E6064" w14:textId="77777777" w:rsidR="00CB0221" w:rsidRPr="00F92AD7" w:rsidRDefault="00CB0221" w:rsidP="00CB0221">
      <w:pPr>
        <w:pStyle w:val="Blocks"/>
        <w:rPr>
          <w:szCs w:val="24"/>
        </w:rPr>
      </w:pPr>
      <w:r w:rsidRPr="00F92AD7">
        <w:rPr>
          <w:b/>
          <w:szCs w:val="24"/>
        </w:rPr>
        <w:tab/>
      </w:r>
      <w:r w:rsidR="00B31B21" w:rsidRPr="00F92AD7">
        <w:rPr>
          <w:szCs w:val="24"/>
        </w:rPr>
        <w:t>Emergency Management</w:t>
      </w:r>
    </w:p>
    <w:p w14:paraId="5D7490A0" w14:textId="77777777" w:rsidR="0071244F" w:rsidRPr="00F92AD7" w:rsidRDefault="0071244F" w:rsidP="00CB0221">
      <w:pPr>
        <w:pStyle w:val="Blocks"/>
        <w:rPr>
          <w:szCs w:val="24"/>
        </w:rPr>
      </w:pPr>
      <w:r w:rsidRPr="00F92AD7">
        <w:rPr>
          <w:szCs w:val="24"/>
        </w:rPr>
        <w:tab/>
        <w:t>Immigration, Citizenship and Multicultural Affairs</w:t>
      </w:r>
    </w:p>
    <w:p w14:paraId="5BDD4215" w14:textId="77777777" w:rsidR="00521F39" w:rsidRPr="00F92AD7" w:rsidRDefault="00521F39" w:rsidP="00EA5B67">
      <w:pPr>
        <w:pStyle w:val="Blocks"/>
        <w:rPr>
          <w:b/>
          <w:szCs w:val="24"/>
        </w:rPr>
      </w:pPr>
      <w:r w:rsidRPr="00F92AD7">
        <w:rPr>
          <w:b/>
          <w:szCs w:val="24"/>
        </w:rPr>
        <w:t>Industry, Science</w:t>
      </w:r>
      <w:r w:rsidR="000F0F42" w:rsidRPr="00F92AD7">
        <w:rPr>
          <w:b/>
          <w:szCs w:val="24"/>
        </w:rPr>
        <w:t xml:space="preserve"> and Resources</w:t>
      </w:r>
    </w:p>
    <w:p w14:paraId="523D186A" w14:textId="77777777" w:rsidR="000F0F42" w:rsidRPr="00F92AD7" w:rsidRDefault="000F0F42" w:rsidP="000F0F42">
      <w:pPr>
        <w:pStyle w:val="Blocks"/>
        <w:rPr>
          <w:szCs w:val="24"/>
        </w:rPr>
      </w:pPr>
      <w:r w:rsidRPr="00F92AD7">
        <w:rPr>
          <w:szCs w:val="24"/>
        </w:rPr>
        <w:tab/>
      </w:r>
      <w:r w:rsidR="00DA5C4D" w:rsidRPr="00F92AD7">
        <w:rPr>
          <w:szCs w:val="24"/>
        </w:rPr>
        <w:t>Industry</w:t>
      </w:r>
      <w:r w:rsidR="0010474B" w:rsidRPr="00F92AD7">
        <w:rPr>
          <w:szCs w:val="24"/>
        </w:rPr>
        <w:t xml:space="preserve"> and Science</w:t>
      </w:r>
    </w:p>
    <w:p w14:paraId="0CDE6CDC" w14:textId="77777777" w:rsidR="00554BA4" w:rsidRPr="00F92AD7" w:rsidRDefault="00521F39" w:rsidP="00554BA4">
      <w:pPr>
        <w:pStyle w:val="Blocks"/>
        <w:rPr>
          <w:szCs w:val="24"/>
        </w:rPr>
      </w:pPr>
      <w:r w:rsidRPr="00F92AD7">
        <w:rPr>
          <w:szCs w:val="24"/>
        </w:rPr>
        <w:tab/>
      </w:r>
      <w:r w:rsidR="00554BA4" w:rsidRPr="00F92AD7">
        <w:rPr>
          <w:szCs w:val="24"/>
        </w:rPr>
        <w:t>Resources</w:t>
      </w:r>
    </w:p>
    <w:p w14:paraId="4C02D8F0" w14:textId="77777777" w:rsidR="00EA5B67" w:rsidRPr="00F92AD7" w:rsidRDefault="00EA5B67" w:rsidP="00EA5B67">
      <w:pPr>
        <w:pStyle w:val="Blocks"/>
        <w:rPr>
          <w:b/>
          <w:szCs w:val="24"/>
        </w:rPr>
      </w:pPr>
      <w:r w:rsidRPr="00F92AD7">
        <w:rPr>
          <w:b/>
          <w:szCs w:val="24"/>
        </w:rPr>
        <w:t>Infrastructure</w:t>
      </w:r>
      <w:r w:rsidR="00E322AD" w:rsidRPr="00F92AD7">
        <w:rPr>
          <w:b/>
          <w:szCs w:val="24"/>
        </w:rPr>
        <w:t>,</w:t>
      </w:r>
      <w:r w:rsidR="008B171B" w:rsidRPr="00F92AD7">
        <w:rPr>
          <w:b/>
          <w:szCs w:val="24"/>
        </w:rPr>
        <w:t xml:space="preserve"> Transport, </w:t>
      </w:r>
      <w:r w:rsidR="00E322AD" w:rsidRPr="00F92AD7">
        <w:rPr>
          <w:b/>
          <w:szCs w:val="24"/>
        </w:rPr>
        <w:t>Regional Development</w:t>
      </w:r>
      <w:r w:rsidR="00130B4C" w:rsidRPr="00F92AD7">
        <w:rPr>
          <w:b/>
          <w:szCs w:val="24"/>
        </w:rPr>
        <w:t>,</w:t>
      </w:r>
      <w:r w:rsidR="000F0F42" w:rsidRPr="00F92AD7">
        <w:rPr>
          <w:b/>
          <w:szCs w:val="24"/>
        </w:rPr>
        <w:t xml:space="preserve"> Communications</w:t>
      </w:r>
      <w:r w:rsidR="00130B4C" w:rsidRPr="00F92AD7">
        <w:rPr>
          <w:b/>
          <w:szCs w:val="24"/>
        </w:rPr>
        <w:t xml:space="preserve"> and the Arts</w:t>
      </w:r>
    </w:p>
    <w:p w14:paraId="24493EB0" w14:textId="77777777" w:rsidR="002C4E2B" w:rsidRPr="00F92AD7" w:rsidRDefault="002C4E2B" w:rsidP="00E74E22">
      <w:pPr>
        <w:pStyle w:val="Blocks"/>
        <w:rPr>
          <w:szCs w:val="24"/>
        </w:rPr>
      </w:pPr>
      <w:r w:rsidRPr="00F92AD7">
        <w:rPr>
          <w:szCs w:val="24"/>
        </w:rPr>
        <w:tab/>
        <w:t>Arts</w:t>
      </w:r>
    </w:p>
    <w:p w14:paraId="28F6B510" w14:textId="77777777" w:rsidR="000F0F42" w:rsidRPr="00F92AD7" w:rsidRDefault="00E74E22" w:rsidP="004739E6">
      <w:pPr>
        <w:pStyle w:val="Blocks"/>
        <w:rPr>
          <w:szCs w:val="24"/>
        </w:rPr>
      </w:pPr>
      <w:r w:rsidRPr="00F92AD7">
        <w:rPr>
          <w:szCs w:val="24"/>
        </w:rPr>
        <w:tab/>
      </w:r>
      <w:r w:rsidR="000F0F42" w:rsidRPr="00F92AD7">
        <w:rPr>
          <w:szCs w:val="24"/>
        </w:rPr>
        <w:t xml:space="preserve">Communications </w:t>
      </w:r>
    </w:p>
    <w:p w14:paraId="1B8CF976" w14:textId="77777777" w:rsidR="00514F7D" w:rsidRPr="00F92AD7" w:rsidRDefault="00514F7D" w:rsidP="00514F7D">
      <w:pPr>
        <w:pStyle w:val="Blocks"/>
        <w:rPr>
          <w:szCs w:val="24"/>
        </w:rPr>
      </w:pPr>
      <w:r w:rsidRPr="00F92AD7">
        <w:rPr>
          <w:szCs w:val="24"/>
        </w:rPr>
        <w:tab/>
        <w:t>Infrastructure, Transport, Regional Development and Local Government</w:t>
      </w:r>
    </w:p>
    <w:p w14:paraId="0A4AE4C2" w14:textId="77777777" w:rsidR="002C4E2B" w:rsidRPr="00F92AD7" w:rsidRDefault="002C4E2B" w:rsidP="004739E6">
      <w:pPr>
        <w:pStyle w:val="Blocks"/>
        <w:rPr>
          <w:szCs w:val="24"/>
        </w:rPr>
      </w:pPr>
      <w:r w:rsidRPr="00F92AD7">
        <w:rPr>
          <w:szCs w:val="24"/>
        </w:rPr>
        <w:tab/>
      </w:r>
      <w:r w:rsidRPr="00F92AD7">
        <w:t>Northern Australia</w:t>
      </w:r>
      <w:r w:rsidR="00655035" w:rsidRPr="00F92AD7">
        <w:rPr>
          <w:szCs w:val="24"/>
        </w:rPr>
        <w:tab/>
      </w:r>
    </w:p>
    <w:p w14:paraId="7636A57D" w14:textId="77777777" w:rsidR="00514F7D" w:rsidRPr="00F92AD7" w:rsidRDefault="00514F7D" w:rsidP="00EA5B67">
      <w:pPr>
        <w:pStyle w:val="Blocks"/>
        <w:rPr>
          <w:szCs w:val="24"/>
        </w:rPr>
      </w:pPr>
      <w:r w:rsidRPr="00F92AD7">
        <w:rPr>
          <w:szCs w:val="24"/>
        </w:rPr>
        <w:tab/>
        <w:t>Regional Development, Local Government and Territories</w:t>
      </w:r>
    </w:p>
    <w:p w14:paraId="2977A366" w14:textId="77777777" w:rsidR="00EA5B67" w:rsidRPr="00F92AD7" w:rsidRDefault="00EA5B67" w:rsidP="00EA5B67">
      <w:pPr>
        <w:pStyle w:val="Blocks"/>
        <w:rPr>
          <w:b/>
          <w:szCs w:val="24"/>
        </w:rPr>
      </w:pPr>
      <w:r w:rsidRPr="00F92AD7">
        <w:rPr>
          <w:b/>
          <w:szCs w:val="24"/>
        </w:rPr>
        <w:t>Prime Minister</w:t>
      </w:r>
      <w:r w:rsidR="00130B4C" w:rsidRPr="00F92AD7">
        <w:rPr>
          <w:b/>
          <w:szCs w:val="24"/>
        </w:rPr>
        <w:t xml:space="preserve"> and Cabinet</w:t>
      </w:r>
    </w:p>
    <w:p w14:paraId="6DC4449D" w14:textId="77777777" w:rsidR="00EA5B67" w:rsidRPr="00F92AD7" w:rsidRDefault="00DF63B5" w:rsidP="001F7A8E">
      <w:pPr>
        <w:pStyle w:val="Blocks"/>
        <w:rPr>
          <w:szCs w:val="24"/>
        </w:rPr>
      </w:pPr>
      <w:r w:rsidRPr="00F92AD7">
        <w:rPr>
          <w:szCs w:val="24"/>
        </w:rPr>
        <w:tab/>
      </w:r>
      <w:r w:rsidR="00EA5B67" w:rsidRPr="00F92AD7">
        <w:rPr>
          <w:szCs w:val="24"/>
        </w:rPr>
        <w:t xml:space="preserve">Indigenous </w:t>
      </w:r>
      <w:r w:rsidR="00E2544C" w:rsidRPr="00F92AD7">
        <w:rPr>
          <w:szCs w:val="24"/>
        </w:rPr>
        <w:t>Australians</w:t>
      </w:r>
    </w:p>
    <w:p w14:paraId="1D891C98" w14:textId="77777777" w:rsidR="00BA3286" w:rsidRPr="00F92AD7" w:rsidRDefault="00BA3286" w:rsidP="00EA5B67">
      <w:pPr>
        <w:pStyle w:val="Blocks"/>
        <w:ind w:firstLine="720"/>
        <w:rPr>
          <w:szCs w:val="24"/>
        </w:rPr>
      </w:pPr>
      <w:r w:rsidRPr="00F92AD7">
        <w:rPr>
          <w:szCs w:val="24"/>
        </w:rPr>
        <w:t>Public Service</w:t>
      </w:r>
    </w:p>
    <w:p w14:paraId="301AB9E1" w14:textId="77777777" w:rsidR="00E6077A" w:rsidRPr="00F92AD7" w:rsidRDefault="00E6077A" w:rsidP="00EA5B67">
      <w:pPr>
        <w:pStyle w:val="Blocks"/>
        <w:ind w:firstLine="720"/>
        <w:rPr>
          <w:szCs w:val="24"/>
        </w:rPr>
      </w:pPr>
      <w:r w:rsidRPr="00F92AD7">
        <w:rPr>
          <w:szCs w:val="24"/>
        </w:rPr>
        <w:t>Women</w:t>
      </w:r>
    </w:p>
    <w:p w14:paraId="0C59AB3B" w14:textId="77777777" w:rsidR="00EA5B67" w:rsidRPr="00F92AD7" w:rsidRDefault="00EA5B67" w:rsidP="00EA5B67">
      <w:pPr>
        <w:pStyle w:val="Blocks"/>
        <w:rPr>
          <w:b/>
          <w:szCs w:val="24"/>
        </w:rPr>
      </w:pPr>
      <w:r w:rsidRPr="00F92AD7">
        <w:rPr>
          <w:b/>
          <w:szCs w:val="24"/>
        </w:rPr>
        <w:t>Social Services</w:t>
      </w:r>
    </w:p>
    <w:p w14:paraId="670ABCA4" w14:textId="77777777" w:rsidR="00206995" w:rsidRPr="00F92AD7" w:rsidRDefault="00206995" w:rsidP="00EA5B67">
      <w:pPr>
        <w:pStyle w:val="Blocks"/>
        <w:rPr>
          <w:szCs w:val="24"/>
        </w:rPr>
      </w:pPr>
      <w:r w:rsidRPr="00F92AD7">
        <w:rPr>
          <w:szCs w:val="24"/>
        </w:rPr>
        <w:tab/>
        <w:t>Government Services</w:t>
      </w:r>
    </w:p>
    <w:p w14:paraId="21F3C0FD" w14:textId="77777777" w:rsidR="00564570" w:rsidRPr="00F92AD7" w:rsidRDefault="00564570" w:rsidP="00EA5B67">
      <w:pPr>
        <w:pStyle w:val="Blocks"/>
        <w:rPr>
          <w:szCs w:val="24"/>
        </w:rPr>
      </w:pPr>
      <w:r w:rsidRPr="00F92AD7">
        <w:rPr>
          <w:szCs w:val="24"/>
        </w:rPr>
        <w:tab/>
        <w:t>Homelessness</w:t>
      </w:r>
      <w:r w:rsidR="00EB1EDF" w:rsidRPr="00F92AD7">
        <w:rPr>
          <w:szCs w:val="24"/>
        </w:rPr>
        <w:tab/>
      </w:r>
    </w:p>
    <w:p w14:paraId="1F3F627C" w14:textId="77777777" w:rsidR="00EB1EDF" w:rsidRPr="00F92AD7" w:rsidRDefault="00564570" w:rsidP="00EA5B67">
      <w:pPr>
        <w:pStyle w:val="Blocks"/>
        <w:rPr>
          <w:szCs w:val="24"/>
        </w:rPr>
      </w:pPr>
      <w:r w:rsidRPr="00F92AD7">
        <w:rPr>
          <w:szCs w:val="24"/>
        </w:rPr>
        <w:tab/>
      </w:r>
      <w:r w:rsidR="00EB1EDF" w:rsidRPr="00F92AD7">
        <w:rPr>
          <w:szCs w:val="24"/>
        </w:rPr>
        <w:t>Housing</w:t>
      </w:r>
    </w:p>
    <w:p w14:paraId="5DB1E7D7" w14:textId="77777777" w:rsidR="00206995" w:rsidRPr="00F92AD7" w:rsidRDefault="00206995" w:rsidP="00EA5B67">
      <w:pPr>
        <w:pStyle w:val="Blocks"/>
        <w:rPr>
          <w:szCs w:val="24"/>
        </w:rPr>
      </w:pPr>
      <w:r w:rsidRPr="00F92AD7">
        <w:rPr>
          <w:szCs w:val="24"/>
        </w:rPr>
        <w:tab/>
        <w:t>National Disability Insurance Scheme</w:t>
      </w:r>
    </w:p>
    <w:p w14:paraId="0D18172C" w14:textId="77777777" w:rsidR="00E47047" w:rsidRPr="00F92AD7" w:rsidRDefault="00E47047" w:rsidP="00E47047">
      <w:pPr>
        <w:pStyle w:val="Blocks"/>
        <w:rPr>
          <w:b/>
          <w:szCs w:val="24"/>
        </w:rPr>
      </w:pPr>
      <w:r w:rsidRPr="00F92AD7">
        <w:rPr>
          <w:b/>
          <w:szCs w:val="24"/>
        </w:rPr>
        <w:t>Treasury</w:t>
      </w:r>
    </w:p>
    <w:p w14:paraId="703DB452" w14:textId="77777777" w:rsidR="00AD35F4" w:rsidRPr="00F92AD7" w:rsidRDefault="0048326E" w:rsidP="0048326E">
      <w:pPr>
        <w:pStyle w:val="Blocks"/>
        <w:rPr>
          <w:szCs w:val="24"/>
        </w:rPr>
      </w:pPr>
      <w:r w:rsidRPr="00F92AD7">
        <w:rPr>
          <w:b/>
          <w:szCs w:val="24"/>
        </w:rPr>
        <w:lastRenderedPageBreak/>
        <w:tab/>
      </w:r>
      <w:r w:rsidR="00506CCB" w:rsidRPr="00F92AD7">
        <w:rPr>
          <w:szCs w:val="24"/>
        </w:rPr>
        <w:t>Assistant Treasurer</w:t>
      </w:r>
    </w:p>
    <w:p w14:paraId="0A3B969E" w14:textId="77777777" w:rsidR="009A57E4" w:rsidRPr="00F92AD7" w:rsidRDefault="00E2544C" w:rsidP="0048326E">
      <w:pPr>
        <w:pStyle w:val="Blocks"/>
        <w:rPr>
          <w:szCs w:val="24"/>
        </w:rPr>
      </w:pPr>
      <w:r w:rsidRPr="00F92AD7">
        <w:rPr>
          <w:szCs w:val="24"/>
        </w:rPr>
        <w:tab/>
      </w:r>
      <w:r w:rsidR="004F5B3A" w:rsidRPr="00F92AD7">
        <w:rPr>
          <w:szCs w:val="24"/>
        </w:rPr>
        <w:t>Financial Services</w:t>
      </w:r>
    </w:p>
    <w:p w14:paraId="2B0DE35F" w14:textId="77777777" w:rsidR="00874AAD" w:rsidRPr="00F92AD7" w:rsidRDefault="00874AAD" w:rsidP="0048326E">
      <w:pPr>
        <w:pStyle w:val="Blocks"/>
        <w:rPr>
          <w:szCs w:val="24"/>
        </w:rPr>
      </w:pPr>
      <w:r w:rsidRPr="00F92AD7">
        <w:rPr>
          <w:szCs w:val="24"/>
        </w:rPr>
        <w:tab/>
        <w:t>Small Business</w:t>
      </w:r>
    </w:p>
    <w:sectPr w:rsidR="00874AAD" w:rsidRPr="00F92AD7" w:rsidSect="0028376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3B542" w14:textId="77777777" w:rsidR="002C4E2B" w:rsidRDefault="002C4E2B" w:rsidP="00A34568">
      <w:pPr>
        <w:spacing w:line="240" w:lineRule="auto"/>
      </w:pPr>
      <w:r>
        <w:separator/>
      </w:r>
    </w:p>
  </w:endnote>
  <w:endnote w:type="continuationSeparator" w:id="0">
    <w:p w14:paraId="0AC31B60" w14:textId="77777777" w:rsidR="002C4E2B" w:rsidRDefault="002C4E2B"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124BA" w14:textId="3A48AAC6" w:rsidR="002C4E2B" w:rsidRDefault="002C4E2B" w:rsidP="00283766">
    <w:pPr>
      <w:pStyle w:val="Footer"/>
      <w:tabs>
        <w:tab w:val="right" w:pos="8789"/>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r>
      <w:rPr>
        <w:sz w:val="16"/>
      </w:rPr>
      <w:t xml:space="preserve"> </w:t>
    </w:r>
    <w:r>
      <w:rPr>
        <w:sz w:val="16"/>
      </w:rPr>
      <w:tab/>
      <w:t>[</w:t>
    </w:r>
    <w:r w:rsidR="00D36449">
      <w:rPr>
        <w:noProof/>
        <w:sz w:val="16"/>
      </w:rPr>
      <w:t>s06rd370.v93.docx</w:t>
    </w:r>
    <w:r>
      <w:rPr>
        <w:sz w:val="16"/>
      </w:rPr>
      <w:t>] [</w:t>
    </w:r>
    <w:r w:rsidR="00D36449">
      <w:rPr>
        <w:noProof/>
        <w:sz w:val="16"/>
      </w:rPr>
      <w:t>7 Jun 2022</w:t>
    </w:r>
    <w:r>
      <w:rPr>
        <w:sz w:val="16"/>
      </w:rPr>
      <w:t>] [</w:t>
    </w:r>
    <w:r w:rsidR="00D36449">
      <w:rPr>
        <w:noProof/>
        <w:sz w:val="16"/>
      </w:rPr>
      <w:t>9:05 AM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13CAC" w14:textId="2334D8EC" w:rsidR="002C4E2B" w:rsidRDefault="002C4E2B" w:rsidP="00283766">
    <w:pPr>
      <w:tabs>
        <w:tab w:val="right" w:pos="8931"/>
      </w:tabs>
      <w:rPr>
        <w:sz w:val="16"/>
      </w:rPr>
    </w:pPr>
    <w:r>
      <w:rPr>
        <w:sz w:val="16"/>
      </w:rPr>
      <w:t>[</w:t>
    </w:r>
    <w:r w:rsidR="00D36449">
      <w:rPr>
        <w:noProof/>
        <w:sz w:val="16"/>
      </w:rPr>
      <w:t>s06rd370.v93.docx</w:t>
    </w:r>
    <w:r>
      <w:rPr>
        <w:sz w:val="16"/>
      </w:rPr>
      <w:t>] [</w:t>
    </w:r>
    <w:r w:rsidR="00D36449">
      <w:rPr>
        <w:noProof/>
        <w:sz w:val="16"/>
      </w:rPr>
      <w:t>7 Jun 2022</w:t>
    </w:r>
    <w:r>
      <w:rPr>
        <w:sz w:val="16"/>
      </w:rPr>
      <w:t>] [</w:t>
    </w:r>
    <w:r w:rsidR="00D36449">
      <w:rPr>
        <w:noProof/>
        <w:sz w:val="16"/>
      </w:rPr>
      <w:t>9:05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025E2" w14:textId="592FB54D" w:rsidR="002C4E2B" w:rsidRDefault="002C4E2B" w:rsidP="00283766">
    <w:pPr>
      <w:tabs>
        <w:tab w:val="right" w:pos="8931"/>
      </w:tabs>
    </w:pPr>
    <w:r>
      <w:rPr>
        <w:sz w:val="16"/>
      </w:rPr>
      <w:t>[</w:t>
    </w:r>
    <w:r w:rsidR="00D36449">
      <w:rPr>
        <w:noProof/>
        <w:sz w:val="16"/>
      </w:rPr>
      <w:t>s06rd370.v93.docx</w:t>
    </w:r>
    <w:r>
      <w:rPr>
        <w:sz w:val="16"/>
      </w:rPr>
      <w:t>] [</w:t>
    </w:r>
    <w:r w:rsidR="00D36449">
      <w:rPr>
        <w:noProof/>
        <w:sz w:val="16"/>
      </w:rPr>
      <w:t>7 Jun 2022</w:t>
    </w:r>
    <w:r>
      <w:rPr>
        <w:sz w:val="16"/>
      </w:rPr>
      <w:t>] [</w:t>
    </w:r>
    <w:r w:rsidR="00D36449">
      <w:rPr>
        <w:noProof/>
        <w:sz w:val="16"/>
      </w:rPr>
      <w:t>9:05 AM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4BC30" w14:textId="77777777" w:rsidR="002C4E2B" w:rsidRDefault="002C4E2B" w:rsidP="00A34568">
      <w:pPr>
        <w:spacing w:line="240" w:lineRule="auto"/>
      </w:pPr>
      <w:r>
        <w:separator/>
      </w:r>
    </w:p>
  </w:footnote>
  <w:footnote w:type="continuationSeparator" w:id="0">
    <w:p w14:paraId="3505DDB7" w14:textId="77777777" w:rsidR="002C4E2B" w:rsidRDefault="002C4E2B"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173FD" w14:textId="1F0C87D9" w:rsidR="002C4E2B" w:rsidRDefault="002C4E2B" w:rsidP="00283766">
    <w:pPr>
      <w:pStyle w:val="Header"/>
    </w:pPr>
    <w:r>
      <w:rPr>
        <w:rStyle w:val="PageNumber"/>
      </w:rPr>
      <w:fldChar w:fldCharType="begin"/>
    </w:r>
    <w:r>
      <w:rPr>
        <w:rStyle w:val="PageNumber"/>
      </w:rPr>
      <w:instrText xml:space="preserve"> STYLEREF "Head 1" </w:instrText>
    </w:r>
    <w:r>
      <w:rPr>
        <w:rStyle w:val="PageNumber"/>
      </w:rPr>
      <w:fldChar w:fldCharType="separate"/>
    </w:r>
    <w:r w:rsidR="000275DB">
      <w:rPr>
        <w:rStyle w:val="PageNumber"/>
        <w:noProof/>
      </w:rPr>
      <w:t>Drafting Direction No. 1.2</w:t>
    </w:r>
    <w:r w:rsidR="000275DB">
      <w:rPr>
        <w:rStyle w:val="PageNumber"/>
        <w:noProof/>
      </w:rPr>
      <w:br/>
      <w:t>Portfolio for cover page of Bill</w:t>
    </w:r>
    <w:r>
      <w:rPr>
        <w:rStyle w:val="PageNumber"/>
      </w:rPr>
      <w:fldChar w:fldCharType="end"/>
    </w:r>
  </w:p>
  <w:p w14:paraId="58DB7911" w14:textId="77777777" w:rsidR="002C4E2B" w:rsidRDefault="002C4E2B" w:rsidP="00283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A9F6D" w14:textId="0C3429E8" w:rsidR="002C4E2B" w:rsidRDefault="002C4E2B" w:rsidP="00283766">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0275DB">
      <w:rPr>
        <w:rStyle w:val="PageNumber"/>
        <w:noProof/>
      </w:rPr>
      <w:t>Drafting Direction No. 1.2</w:t>
    </w:r>
    <w:r w:rsidR="000275DB">
      <w:rPr>
        <w:rStyle w:val="PageNumber"/>
        <w:noProof/>
      </w:rPr>
      <w:br/>
      <w:t>Portfolio for cover page of Bill</w:t>
    </w:r>
    <w:r>
      <w:rPr>
        <w:rStyle w:val="PageNumber"/>
      </w:rPr>
      <w:fldChar w:fldCharType="end"/>
    </w:r>
  </w:p>
  <w:p w14:paraId="68C30192" w14:textId="77777777" w:rsidR="002C4E2B" w:rsidRDefault="002C4E2B" w:rsidP="0028376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75463" w14:textId="3328A4B9" w:rsidR="002C4E2B" w:rsidRDefault="002C4E2B" w:rsidP="00283766">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0275DB">
      <w:rPr>
        <w:rStyle w:val="PageNumber"/>
        <w:noProof/>
      </w:rPr>
      <w:t>Drafting Direction No. 1.2</w:t>
    </w:r>
    <w:r w:rsidR="000275DB">
      <w:rPr>
        <w:rStyle w:val="PageNumber"/>
        <w:noProof/>
      </w:rPr>
      <w:br/>
      <w:t>Portfolio for cover page of Bill</w:t>
    </w:r>
    <w:r>
      <w:rPr>
        <w:rStyle w:val="PageNumber"/>
      </w:rPr>
      <w:fldChar w:fldCharType="end"/>
    </w:r>
  </w:p>
  <w:p w14:paraId="7D1D130F" w14:textId="77777777" w:rsidR="002C4E2B" w:rsidRDefault="002C4E2B" w:rsidP="00283766">
    <w:pPr>
      <w:pStyle w:val="Header"/>
      <w:spacing w:before="240" w:after="600"/>
      <w:jc w:val="center"/>
      <w:rPr>
        <w:b/>
        <w:caps/>
        <w:sz w:val="36"/>
        <w:lang w:val="en-US"/>
      </w:rPr>
    </w:pPr>
    <w:r>
      <w:rPr>
        <w:b/>
        <w:caps/>
        <w:sz w:val="36"/>
        <w:lang w:val="en-US"/>
      </w:rPr>
      <w:t>Parliamentary Counsel</w:t>
    </w:r>
  </w:p>
  <w:p w14:paraId="5F711006" w14:textId="77777777" w:rsidR="002C4E2B" w:rsidRDefault="002C4E2B" w:rsidP="0028376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47"/>
    <w:rsid w:val="00000EA5"/>
    <w:rsid w:val="000058B1"/>
    <w:rsid w:val="0001092B"/>
    <w:rsid w:val="00011C65"/>
    <w:rsid w:val="000136AF"/>
    <w:rsid w:val="00023E4B"/>
    <w:rsid w:val="00024C7B"/>
    <w:rsid w:val="000275DB"/>
    <w:rsid w:val="00036E6E"/>
    <w:rsid w:val="00040525"/>
    <w:rsid w:val="00047F84"/>
    <w:rsid w:val="00056743"/>
    <w:rsid w:val="000614BF"/>
    <w:rsid w:val="0006516E"/>
    <w:rsid w:val="00071E9E"/>
    <w:rsid w:val="0007206B"/>
    <w:rsid w:val="00083C7C"/>
    <w:rsid w:val="00095138"/>
    <w:rsid w:val="00095200"/>
    <w:rsid w:val="000A0547"/>
    <w:rsid w:val="000A5421"/>
    <w:rsid w:val="000A658E"/>
    <w:rsid w:val="000A7668"/>
    <w:rsid w:val="000C1716"/>
    <w:rsid w:val="000C1DE9"/>
    <w:rsid w:val="000D05EF"/>
    <w:rsid w:val="000D17CC"/>
    <w:rsid w:val="000D46D4"/>
    <w:rsid w:val="000F0F42"/>
    <w:rsid w:val="000F7495"/>
    <w:rsid w:val="0010474B"/>
    <w:rsid w:val="0010745C"/>
    <w:rsid w:val="001166FC"/>
    <w:rsid w:val="00123A7D"/>
    <w:rsid w:val="00130775"/>
    <w:rsid w:val="00130B4C"/>
    <w:rsid w:val="001372A6"/>
    <w:rsid w:val="00142868"/>
    <w:rsid w:val="00150BDD"/>
    <w:rsid w:val="00152091"/>
    <w:rsid w:val="00153C45"/>
    <w:rsid w:val="00156CBF"/>
    <w:rsid w:val="00156CD7"/>
    <w:rsid w:val="00157F88"/>
    <w:rsid w:val="00161059"/>
    <w:rsid w:val="00161827"/>
    <w:rsid w:val="00165766"/>
    <w:rsid w:val="00166C2F"/>
    <w:rsid w:val="00166F4C"/>
    <w:rsid w:val="001714A2"/>
    <w:rsid w:val="00185DD4"/>
    <w:rsid w:val="001865CC"/>
    <w:rsid w:val="001939E1"/>
    <w:rsid w:val="0019478C"/>
    <w:rsid w:val="00195382"/>
    <w:rsid w:val="0019691E"/>
    <w:rsid w:val="001972C1"/>
    <w:rsid w:val="001A32EC"/>
    <w:rsid w:val="001A3BF9"/>
    <w:rsid w:val="001B0BAF"/>
    <w:rsid w:val="001C69C4"/>
    <w:rsid w:val="001D4DD3"/>
    <w:rsid w:val="001E1B09"/>
    <w:rsid w:val="001E2C99"/>
    <w:rsid w:val="001E3590"/>
    <w:rsid w:val="001E3740"/>
    <w:rsid w:val="001E5EF8"/>
    <w:rsid w:val="001E7407"/>
    <w:rsid w:val="001F210C"/>
    <w:rsid w:val="001F2A6A"/>
    <w:rsid w:val="001F2DC7"/>
    <w:rsid w:val="001F3E02"/>
    <w:rsid w:val="001F626B"/>
    <w:rsid w:val="001F7A8E"/>
    <w:rsid w:val="002019BB"/>
    <w:rsid w:val="0020613E"/>
    <w:rsid w:val="00206995"/>
    <w:rsid w:val="00210E6D"/>
    <w:rsid w:val="002110DB"/>
    <w:rsid w:val="00220CA2"/>
    <w:rsid w:val="002217DF"/>
    <w:rsid w:val="00227797"/>
    <w:rsid w:val="00233C96"/>
    <w:rsid w:val="00235EC2"/>
    <w:rsid w:val="00237F69"/>
    <w:rsid w:val="002435AC"/>
    <w:rsid w:val="00246AD7"/>
    <w:rsid w:val="00247808"/>
    <w:rsid w:val="00253D1B"/>
    <w:rsid w:val="00255BC3"/>
    <w:rsid w:val="00256633"/>
    <w:rsid w:val="002732F3"/>
    <w:rsid w:val="00280BC4"/>
    <w:rsid w:val="00283766"/>
    <w:rsid w:val="00284058"/>
    <w:rsid w:val="002844C9"/>
    <w:rsid w:val="00284921"/>
    <w:rsid w:val="00294235"/>
    <w:rsid w:val="00295FBA"/>
    <w:rsid w:val="002970D7"/>
    <w:rsid w:val="0029786D"/>
    <w:rsid w:val="00297ECB"/>
    <w:rsid w:val="002A0AA5"/>
    <w:rsid w:val="002B3AC1"/>
    <w:rsid w:val="002B588F"/>
    <w:rsid w:val="002C11D7"/>
    <w:rsid w:val="002C4C82"/>
    <w:rsid w:val="002C4E2B"/>
    <w:rsid w:val="002C7ECB"/>
    <w:rsid w:val="002D043A"/>
    <w:rsid w:val="002E15DB"/>
    <w:rsid w:val="002E7D15"/>
    <w:rsid w:val="003025EF"/>
    <w:rsid w:val="003062B6"/>
    <w:rsid w:val="00320CED"/>
    <w:rsid w:val="00321C0F"/>
    <w:rsid w:val="00323E17"/>
    <w:rsid w:val="003250F0"/>
    <w:rsid w:val="00326475"/>
    <w:rsid w:val="003303E0"/>
    <w:rsid w:val="0033370A"/>
    <w:rsid w:val="0033371E"/>
    <w:rsid w:val="00340658"/>
    <w:rsid w:val="00341B51"/>
    <w:rsid w:val="0034333A"/>
    <w:rsid w:val="003516B0"/>
    <w:rsid w:val="00352B0F"/>
    <w:rsid w:val="00360FB0"/>
    <w:rsid w:val="003611B9"/>
    <w:rsid w:val="00372398"/>
    <w:rsid w:val="00376849"/>
    <w:rsid w:val="0039326C"/>
    <w:rsid w:val="00397187"/>
    <w:rsid w:val="003A3179"/>
    <w:rsid w:val="003A60FA"/>
    <w:rsid w:val="003B1D26"/>
    <w:rsid w:val="003B51F9"/>
    <w:rsid w:val="003B5735"/>
    <w:rsid w:val="003C0305"/>
    <w:rsid w:val="003C0A59"/>
    <w:rsid w:val="003C6776"/>
    <w:rsid w:val="003D0BFE"/>
    <w:rsid w:val="003D5700"/>
    <w:rsid w:val="003D59DE"/>
    <w:rsid w:val="003F07E9"/>
    <w:rsid w:val="003F26B2"/>
    <w:rsid w:val="004066EB"/>
    <w:rsid w:val="004067AD"/>
    <w:rsid w:val="004101B8"/>
    <w:rsid w:val="004116CD"/>
    <w:rsid w:val="00412D37"/>
    <w:rsid w:val="00416DD9"/>
    <w:rsid w:val="00421C4D"/>
    <w:rsid w:val="00424CA9"/>
    <w:rsid w:val="00426580"/>
    <w:rsid w:val="00433464"/>
    <w:rsid w:val="00434BD9"/>
    <w:rsid w:val="004352F2"/>
    <w:rsid w:val="0043644A"/>
    <w:rsid w:val="0044291A"/>
    <w:rsid w:val="00442FE8"/>
    <w:rsid w:val="00443116"/>
    <w:rsid w:val="00443EC7"/>
    <w:rsid w:val="00447210"/>
    <w:rsid w:val="00462A7B"/>
    <w:rsid w:val="0046457D"/>
    <w:rsid w:val="004653F8"/>
    <w:rsid w:val="00470852"/>
    <w:rsid w:val="00472932"/>
    <w:rsid w:val="004739E6"/>
    <w:rsid w:val="004828B0"/>
    <w:rsid w:val="00482DF3"/>
    <w:rsid w:val="00482FFA"/>
    <w:rsid w:val="0048326E"/>
    <w:rsid w:val="00486266"/>
    <w:rsid w:val="00496F97"/>
    <w:rsid w:val="004A02CD"/>
    <w:rsid w:val="004A277B"/>
    <w:rsid w:val="004A407B"/>
    <w:rsid w:val="004A7069"/>
    <w:rsid w:val="004B293F"/>
    <w:rsid w:val="004B2BDD"/>
    <w:rsid w:val="004B2C9D"/>
    <w:rsid w:val="004C2466"/>
    <w:rsid w:val="004C71AA"/>
    <w:rsid w:val="004C7975"/>
    <w:rsid w:val="004D0583"/>
    <w:rsid w:val="004D1150"/>
    <w:rsid w:val="004E5C67"/>
    <w:rsid w:val="004F398A"/>
    <w:rsid w:val="004F5B3A"/>
    <w:rsid w:val="00503972"/>
    <w:rsid w:val="00506CCB"/>
    <w:rsid w:val="0051285A"/>
    <w:rsid w:val="00514F7D"/>
    <w:rsid w:val="00516B8D"/>
    <w:rsid w:val="005206E0"/>
    <w:rsid w:val="00521F39"/>
    <w:rsid w:val="0052512E"/>
    <w:rsid w:val="005341D1"/>
    <w:rsid w:val="005379F7"/>
    <w:rsid w:val="00537FBC"/>
    <w:rsid w:val="00542525"/>
    <w:rsid w:val="005520FB"/>
    <w:rsid w:val="00554BA4"/>
    <w:rsid w:val="0055749F"/>
    <w:rsid w:val="00561474"/>
    <w:rsid w:val="00562242"/>
    <w:rsid w:val="00564570"/>
    <w:rsid w:val="005661A0"/>
    <w:rsid w:val="00566793"/>
    <w:rsid w:val="00570F14"/>
    <w:rsid w:val="00576D8A"/>
    <w:rsid w:val="00577234"/>
    <w:rsid w:val="00581CD3"/>
    <w:rsid w:val="00584811"/>
    <w:rsid w:val="00590524"/>
    <w:rsid w:val="005906E2"/>
    <w:rsid w:val="0059245D"/>
    <w:rsid w:val="00594161"/>
    <w:rsid w:val="00594749"/>
    <w:rsid w:val="00595DCF"/>
    <w:rsid w:val="00596B83"/>
    <w:rsid w:val="005A185D"/>
    <w:rsid w:val="005A72C5"/>
    <w:rsid w:val="005B30DA"/>
    <w:rsid w:val="005B3D51"/>
    <w:rsid w:val="005B40C1"/>
    <w:rsid w:val="005B4EF7"/>
    <w:rsid w:val="005D443E"/>
    <w:rsid w:val="005F3E08"/>
    <w:rsid w:val="005F414C"/>
    <w:rsid w:val="00600219"/>
    <w:rsid w:val="00602EE7"/>
    <w:rsid w:val="0061110A"/>
    <w:rsid w:val="00612F6A"/>
    <w:rsid w:val="00614957"/>
    <w:rsid w:val="00615526"/>
    <w:rsid w:val="00617E9A"/>
    <w:rsid w:val="006207A3"/>
    <w:rsid w:val="00635461"/>
    <w:rsid w:val="00641092"/>
    <w:rsid w:val="006429D9"/>
    <w:rsid w:val="00655035"/>
    <w:rsid w:val="006561F9"/>
    <w:rsid w:val="006621D3"/>
    <w:rsid w:val="0066225B"/>
    <w:rsid w:val="0066640D"/>
    <w:rsid w:val="006667A5"/>
    <w:rsid w:val="006671FF"/>
    <w:rsid w:val="00677CC2"/>
    <w:rsid w:val="00680936"/>
    <w:rsid w:val="00680F77"/>
    <w:rsid w:val="00681B6C"/>
    <w:rsid w:val="00684D7D"/>
    <w:rsid w:val="006918A1"/>
    <w:rsid w:val="0069207B"/>
    <w:rsid w:val="006920AD"/>
    <w:rsid w:val="006950AF"/>
    <w:rsid w:val="006A589B"/>
    <w:rsid w:val="006B1480"/>
    <w:rsid w:val="006B3592"/>
    <w:rsid w:val="006B4EE1"/>
    <w:rsid w:val="006B5ACE"/>
    <w:rsid w:val="006C0633"/>
    <w:rsid w:val="006C72A6"/>
    <w:rsid w:val="006C7F8C"/>
    <w:rsid w:val="006D24EF"/>
    <w:rsid w:val="006E44AB"/>
    <w:rsid w:val="006E6494"/>
    <w:rsid w:val="0070270E"/>
    <w:rsid w:val="0070773C"/>
    <w:rsid w:val="00710F32"/>
    <w:rsid w:val="00711410"/>
    <w:rsid w:val="00711CD1"/>
    <w:rsid w:val="0071244F"/>
    <w:rsid w:val="00713FF1"/>
    <w:rsid w:val="007148BF"/>
    <w:rsid w:val="00715BFE"/>
    <w:rsid w:val="00720D8B"/>
    <w:rsid w:val="007231D0"/>
    <w:rsid w:val="007246CD"/>
    <w:rsid w:val="007271D3"/>
    <w:rsid w:val="007276BC"/>
    <w:rsid w:val="00727A98"/>
    <w:rsid w:val="00730A1C"/>
    <w:rsid w:val="00731E00"/>
    <w:rsid w:val="00732188"/>
    <w:rsid w:val="00733990"/>
    <w:rsid w:val="00737754"/>
    <w:rsid w:val="00743114"/>
    <w:rsid w:val="007436AC"/>
    <w:rsid w:val="00743FEC"/>
    <w:rsid w:val="00747F28"/>
    <w:rsid w:val="0075090C"/>
    <w:rsid w:val="007715C9"/>
    <w:rsid w:val="00774EDD"/>
    <w:rsid w:val="007757EC"/>
    <w:rsid w:val="00776CC6"/>
    <w:rsid w:val="00791CDB"/>
    <w:rsid w:val="00792ED1"/>
    <w:rsid w:val="007935A5"/>
    <w:rsid w:val="00794776"/>
    <w:rsid w:val="007957CE"/>
    <w:rsid w:val="007B0BFF"/>
    <w:rsid w:val="007B51D7"/>
    <w:rsid w:val="007C12F3"/>
    <w:rsid w:val="007C4E4B"/>
    <w:rsid w:val="007C699A"/>
    <w:rsid w:val="007E2B76"/>
    <w:rsid w:val="007E4A63"/>
    <w:rsid w:val="007F4693"/>
    <w:rsid w:val="007F4AD6"/>
    <w:rsid w:val="00810CAF"/>
    <w:rsid w:val="008224E4"/>
    <w:rsid w:val="00822B12"/>
    <w:rsid w:val="00825B01"/>
    <w:rsid w:val="00825DA1"/>
    <w:rsid w:val="0083528D"/>
    <w:rsid w:val="008428DE"/>
    <w:rsid w:val="00855A0B"/>
    <w:rsid w:val="00856A31"/>
    <w:rsid w:val="00857791"/>
    <w:rsid w:val="00860C6B"/>
    <w:rsid w:val="008638C7"/>
    <w:rsid w:val="00864705"/>
    <w:rsid w:val="00864AEB"/>
    <w:rsid w:val="00874AAD"/>
    <w:rsid w:val="008754D0"/>
    <w:rsid w:val="00875D85"/>
    <w:rsid w:val="00875FAC"/>
    <w:rsid w:val="008801B2"/>
    <w:rsid w:val="00882F55"/>
    <w:rsid w:val="008855BF"/>
    <w:rsid w:val="00892ABF"/>
    <w:rsid w:val="008A18C2"/>
    <w:rsid w:val="008B171B"/>
    <w:rsid w:val="008B4139"/>
    <w:rsid w:val="008B4CE7"/>
    <w:rsid w:val="008C4858"/>
    <w:rsid w:val="008C6098"/>
    <w:rsid w:val="008D05F0"/>
    <w:rsid w:val="008D44B8"/>
    <w:rsid w:val="008D5FEA"/>
    <w:rsid w:val="008D71D6"/>
    <w:rsid w:val="008E3B8C"/>
    <w:rsid w:val="008F30EE"/>
    <w:rsid w:val="008F7980"/>
    <w:rsid w:val="0090036F"/>
    <w:rsid w:val="009117A5"/>
    <w:rsid w:val="00921431"/>
    <w:rsid w:val="0092779A"/>
    <w:rsid w:val="00930308"/>
    <w:rsid w:val="0094003D"/>
    <w:rsid w:val="0094622F"/>
    <w:rsid w:val="0094631E"/>
    <w:rsid w:val="009544B5"/>
    <w:rsid w:val="00956820"/>
    <w:rsid w:val="00963DD8"/>
    <w:rsid w:val="00981573"/>
    <w:rsid w:val="00986665"/>
    <w:rsid w:val="0098746D"/>
    <w:rsid w:val="009937AB"/>
    <w:rsid w:val="00996D20"/>
    <w:rsid w:val="009A03A9"/>
    <w:rsid w:val="009A3AFC"/>
    <w:rsid w:val="009A4165"/>
    <w:rsid w:val="009A51C6"/>
    <w:rsid w:val="009A57E4"/>
    <w:rsid w:val="009B1B3E"/>
    <w:rsid w:val="009B3606"/>
    <w:rsid w:val="009B55A1"/>
    <w:rsid w:val="009C2A73"/>
    <w:rsid w:val="009C578B"/>
    <w:rsid w:val="009C797C"/>
    <w:rsid w:val="009D26D0"/>
    <w:rsid w:val="009E2107"/>
    <w:rsid w:val="009F2639"/>
    <w:rsid w:val="009F3C39"/>
    <w:rsid w:val="009F5221"/>
    <w:rsid w:val="00A005D4"/>
    <w:rsid w:val="00A04CCB"/>
    <w:rsid w:val="00A1612E"/>
    <w:rsid w:val="00A164C7"/>
    <w:rsid w:val="00A17C1B"/>
    <w:rsid w:val="00A231E2"/>
    <w:rsid w:val="00A2349B"/>
    <w:rsid w:val="00A34568"/>
    <w:rsid w:val="00A34B9D"/>
    <w:rsid w:val="00A4498C"/>
    <w:rsid w:val="00A50CF1"/>
    <w:rsid w:val="00A513DA"/>
    <w:rsid w:val="00A61067"/>
    <w:rsid w:val="00A648D5"/>
    <w:rsid w:val="00A64912"/>
    <w:rsid w:val="00A64CEE"/>
    <w:rsid w:val="00A6517D"/>
    <w:rsid w:val="00A66B7A"/>
    <w:rsid w:val="00A70A74"/>
    <w:rsid w:val="00A730DC"/>
    <w:rsid w:val="00A83312"/>
    <w:rsid w:val="00A92827"/>
    <w:rsid w:val="00A952CD"/>
    <w:rsid w:val="00A9711B"/>
    <w:rsid w:val="00AA41E5"/>
    <w:rsid w:val="00AA4C28"/>
    <w:rsid w:val="00AA5F38"/>
    <w:rsid w:val="00AA77DB"/>
    <w:rsid w:val="00AB02ED"/>
    <w:rsid w:val="00AC4FF5"/>
    <w:rsid w:val="00AC7E7A"/>
    <w:rsid w:val="00AD1435"/>
    <w:rsid w:val="00AD3498"/>
    <w:rsid w:val="00AD35F4"/>
    <w:rsid w:val="00AD5641"/>
    <w:rsid w:val="00AE1DF9"/>
    <w:rsid w:val="00AF0B63"/>
    <w:rsid w:val="00AF5B0C"/>
    <w:rsid w:val="00B00DEC"/>
    <w:rsid w:val="00B05C42"/>
    <w:rsid w:val="00B0639B"/>
    <w:rsid w:val="00B06996"/>
    <w:rsid w:val="00B07564"/>
    <w:rsid w:val="00B10B3D"/>
    <w:rsid w:val="00B14421"/>
    <w:rsid w:val="00B1576E"/>
    <w:rsid w:val="00B2304F"/>
    <w:rsid w:val="00B23C0A"/>
    <w:rsid w:val="00B31B21"/>
    <w:rsid w:val="00B33B3C"/>
    <w:rsid w:val="00B3588D"/>
    <w:rsid w:val="00B41341"/>
    <w:rsid w:val="00B41ADB"/>
    <w:rsid w:val="00B471ED"/>
    <w:rsid w:val="00B64F9A"/>
    <w:rsid w:val="00B660FA"/>
    <w:rsid w:val="00B707C1"/>
    <w:rsid w:val="00B76A89"/>
    <w:rsid w:val="00B84464"/>
    <w:rsid w:val="00B84B4B"/>
    <w:rsid w:val="00B85E21"/>
    <w:rsid w:val="00B91DFB"/>
    <w:rsid w:val="00B93AF8"/>
    <w:rsid w:val="00B96FD1"/>
    <w:rsid w:val="00BA0A82"/>
    <w:rsid w:val="00BA1953"/>
    <w:rsid w:val="00BA3286"/>
    <w:rsid w:val="00BA5AC2"/>
    <w:rsid w:val="00BB2E2C"/>
    <w:rsid w:val="00BB628A"/>
    <w:rsid w:val="00BC16BA"/>
    <w:rsid w:val="00BC3061"/>
    <w:rsid w:val="00BC4FEC"/>
    <w:rsid w:val="00BD042D"/>
    <w:rsid w:val="00BD1AA4"/>
    <w:rsid w:val="00BD237A"/>
    <w:rsid w:val="00BE3E62"/>
    <w:rsid w:val="00BE719A"/>
    <w:rsid w:val="00BE720A"/>
    <w:rsid w:val="00BF2A20"/>
    <w:rsid w:val="00BF5FA3"/>
    <w:rsid w:val="00C07942"/>
    <w:rsid w:val="00C07ABC"/>
    <w:rsid w:val="00C13A3E"/>
    <w:rsid w:val="00C2246B"/>
    <w:rsid w:val="00C23C01"/>
    <w:rsid w:val="00C31763"/>
    <w:rsid w:val="00C41D51"/>
    <w:rsid w:val="00C42BF8"/>
    <w:rsid w:val="00C44EB1"/>
    <w:rsid w:val="00C466C4"/>
    <w:rsid w:val="00C50043"/>
    <w:rsid w:val="00C61CDD"/>
    <w:rsid w:val="00C65618"/>
    <w:rsid w:val="00C67BD7"/>
    <w:rsid w:val="00C7573B"/>
    <w:rsid w:val="00C80F9D"/>
    <w:rsid w:val="00C819DF"/>
    <w:rsid w:val="00C94C95"/>
    <w:rsid w:val="00C95530"/>
    <w:rsid w:val="00CA0C27"/>
    <w:rsid w:val="00CA3073"/>
    <w:rsid w:val="00CB0221"/>
    <w:rsid w:val="00CC3FB7"/>
    <w:rsid w:val="00CC624F"/>
    <w:rsid w:val="00CD552C"/>
    <w:rsid w:val="00CE3C47"/>
    <w:rsid w:val="00CF0BB2"/>
    <w:rsid w:val="00CF295A"/>
    <w:rsid w:val="00CF325E"/>
    <w:rsid w:val="00D01319"/>
    <w:rsid w:val="00D13441"/>
    <w:rsid w:val="00D15825"/>
    <w:rsid w:val="00D16F77"/>
    <w:rsid w:val="00D2767E"/>
    <w:rsid w:val="00D34B35"/>
    <w:rsid w:val="00D3590D"/>
    <w:rsid w:val="00D35E30"/>
    <w:rsid w:val="00D36449"/>
    <w:rsid w:val="00D41711"/>
    <w:rsid w:val="00D479E1"/>
    <w:rsid w:val="00D50FC1"/>
    <w:rsid w:val="00D5134C"/>
    <w:rsid w:val="00D564B4"/>
    <w:rsid w:val="00D70DFB"/>
    <w:rsid w:val="00D72BBA"/>
    <w:rsid w:val="00D7538F"/>
    <w:rsid w:val="00D766DF"/>
    <w:rsid w:val="00D81D88"/>
    <w:rsid w:val="00D93B89"/>
    <w:rsid w:val="00DA3F33"/>
    <w:rsid w:val="00DA5C4D"/>
    <w:rsid w:val="00DA6560"/>
    <w:rsid w:val="00DB1643"/>
    <w:rsid w:val="00DB7CD3"/>
    <w:rsid w:val="00DC24C9"/>
    <w:rsid w:val="00DE6C54"/>
    <w:rsid w:val="00DE6E51"/>
    <w:rsid w:val="00DF386C"/>
    <w:rsid w:val="00DF63B5"/>
    <w:rsid w:val="00E01754"/>
    <w:rsid w:val="00E03C9D"/>
    <w:rsid w:val="00E15183"/>
    <w:rsid w:val="00E16232"/>
    <w:rsid w:val="00E217E0"/>
    <w:rsid w:val="00E2544C"/>
    <w:rsid w:val="00E31DD9"/>
    <w:rsid w:val="00E322AD"/>
    <w:rsid w:val="00E33169"/>
    <w:rsid w:val="00E47047"/>
    <w:rsid w:val="00E52F80"/>
    <w:rsid w:val="00E6077A"/>
    <w:rsid w:val="00E65E17"/>
    <w:rsid w:val="00E667FD"/>
    <w:rsid w:val="00E67BD0"/>
    <w:rsid w:val="00E74DC7"/>
    <w:rsid w:val="00E74E22"/>
    <w:rsid w:val="00E80D23"/>
    <w:rsid w:val="00E970D1"/>
    <w:rsid w:val="00EA0F26"/>
    <w:rsid w:val="00EA4DEB"/>
    <w:rsid w:val="00EA4E0F"/>
    <w:rsid w:val="00EA5B67"/>
    <w:rsid w:val="00EB1EDF"/>
    <w:rsid w:val="00EB26AF"/>
    <w:rsid w:val="00EB5287"/>
    <w:rsid w:val="00EB6C3E"/>
    <w:rsid w:val="00EC37A9"/>
    <w:rsid w:val="00EC5A62"/>
    <w:rsid w:val="00ED04C0"/>
    <w:rsid w:val="00EE2F65"/>
    <w:rsid w:val="00EE3CEE"/>
    <w:rsid w:val="00EE4F63"/>
    <w:rsid w:val="00EE5AB4"/>
    <w:rsid w:val="00EF2E3A"/>
    <w:rsid w:val="00EF4F61"/>
    <w:rsid w:val="00EF5F21"/>
    <w:rsid w:val="00F00698"/>
    <w:rsid w:val="00F009B1"/>
    <w:rsid w:val="00F04811"/>
    <w:rsid w:val="00F078DC"/>
    <w:rsid w:val="00F106A5"/>
    <w:rsid w:val="00F12A28"/>
    <w:rsid w:val="00F17691"/>
    <w:rsid w:val="00F23E5F"/>
    <w:rsid w:val="00F241CB"/>
    <w:rsid w:val="00F34F77"/>
    <w:rsid w:val="00F36D44"/>
    <w:rsid w:val="00F4369B"/>
    <w:rsid w:val="00F4791D"/>
    <w:rsid w:val="00F47DA2"/>
    <w:rsid w:val="00F502F3"/>
    <w:rsid w:val="00F5055D"/>
    <w:rsid w:val="00F51269"/>
    <w:rsid w:val="00F52742"/>
    <w:rsid w:val="00F606F1"/>
    <w:rsid w:val="00F81530"/>
    <w:rsid w:val="00F86062"/>
    <w:rsid w:val="00F92AD7"/>
    <w:rsid w:val="00FA3FDA"/>
    <w:rsid w:val="00FB6271"/>
    <w:rsid w:val="00FD1EAE"/>
    <w:rsid w:val="00FD2D1C"/>
    <w:rsid w:val="00FD5ABE"/>
    <w:rsid w:val="00FD79CB"/>
    <w:rsid w:val="00FE04FC"/>
    <w:rsid w:val="00FE15C6"/>
    <w:rsid w:val="00FF1C01"/>
    <w:rsid w:val="00FF5E8D"/>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C21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72398"/>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72398"/>
  </w:style>
  <w:style w:type="paragraph" w:customStyle="1" w:styleId="OPCParaBase">
    <w:name w:val="OPCParaBase"/>
    <w:qFormat/>
    <w:rsid w:val="00372398"/>
    <w:pPr>
      <w:spacing w:line="260" w:lineRule="atLeast"/>
    </w:pPr>
    <w:rPr>
      <w:rFonts w:eastAsia="Times New Roman" w:cs="Times New Roman"/>
      <w:sz w:val="22"/>
      <w:lang w:eastAsia="en-AU"/>
    </w:rPr>
  </w:style>
  <w:style w:type="paragraph" w:customStyle="1" w:styleId="ShortT">
    <w:name w:val="ShortT"/>
    <w:basedOn w:val="OPCParaBase"/>
    <w:next w:val="Normal"/>
    <w:qFormat/>
    <w:rsid w:val="00372398"/>
    <w:pPr>
      <w:spacing w:line="240" w:lineRule="auto"/>
    </w:pPr>
    <w:rPr>
      <w:b/>
      <w:sz w:val="40"/>
    </w:rPr>
  </w:style>
  <w:style w:type="paragraph" w:customStyle="1" w:styleId="ActHead1">
    <w:name w:val="ActHead 1"/>
    <w:aliases w:val="c"/>
    <w:basedOn w:val="OPCParaBase"/>
    <w:next w:val="Normal"/>
    <w:qFormat/>
    <w:rsid w:val="0037239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7239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7239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7239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7239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7239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7239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7239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7239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72398"/>
  </w:style>
  <w:style w:type="paragraph" w:customStyle="1" w:styleId="Blocks">
    <w:name w:val="Blocks"/>
    <w:aliases w:val="bb"/>
    <w:basedOn w:val="OPCParaBase"/>
    <w:qFormat/>
    <w:rsid w:val="00372398"/>
    <w:pPr>
      <w:spacing w:line="240" w:lineRule="auto"/>
    </w:pPr>
    <w:rPr>
      <w:sz w:val="24"/>
    </w:rPr>
  </w:style>
  <w:style w:type="paragraph" w:customStyle="1" w:styleId="BoxText">
    <w:name w:val="BoxText"/>
    <w:aliases w:val="bt"/>
    <w:basedOn w:val="OPCParaBase"/>
    <w:rsid w:val="0037239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72398"/>
    <w:rPr>
      <w:b/>
    </w:rPr>
  </w:style>
  <w:style w:type="paragraph" w:customStyle="1" w:styleId="BoxHeadItalic">
    <w:name w:val="BoxHeadItalic"/>
    <w:aliases w:val="bhi"/>
    <w:basedOn w:val="BoxText"/>
    <w:next w:val="Normal"/>
    <w:qFormat/>
    <w:rsid w:val="00372398"/>
    <w:rPr>
      <w:i/>
    </w:rPr>
  </w:style>
  <w:style w:type="paragraph" w:customStyle="1" w:styleId="BoxList">
    <w:name w:val="BoxList"/>
    <w:aliases w:val="bl"/>
    <w:basedOn w:val="BoxText"/>
    <w:qFormat/>
    <w:rsid w:val="00372398"/>
    <w:pPr>
      <w:ind w:left="1559" w:hanging="425"/>
    </w:pPr>
  </w:style>
  <w:style w:type="paragraph" w:customStyle="1" w:styleId="BoxNote">
    <w:name w:val="BoxNote"/>
    <w:aliases w:val="bn"/>
    <w:basedOn w:val="BoxText"/>
    <w:qFormat/>
    <w:rsid w:val="00372398"/>
    <w:pPr>
      <w:tabs>
        <w:tab w:val="left" w:pos="1985"/>
      </w:tabs>
      <w:spacing w:before="122" w:line="198" w:lineRule="exact"/>
      <w:ind w:left="2948" w:hanging="1814"/>
    </w:pPr>
    <w:rPr>
      <w:sz w:val="18"/>
    </w:rPr>
  </w:style>
  <w:style w:type="paragraph" w:customStyle="1" w:styleId="BoxPara">
    <w:name w:val="BoxPara"/>
    <w:aliases w:val="bp"/>
    <w:basedOn w:val="BoxText"/>
    <w:qFormat/>
    <w:rsid w:val="00372398"/>
    <w:pPr>
      <w:tabs>
        <w:tab w:val="right" w:pos="2268"/>
      </w:tabs>
      <w:ind w:left="2552" w:hanging="1418"/>
    </w:pPr>
  </w:style>
  <w:style w:type="paragraph" w:customStyle="1" w:styleId="BoxStep">
    <w:name w:val="BoxStep"/>
    <w:aliases w:val="bs"/>
    <w:basedOn w:val="BoxText"/>
    <w:qFormat/>
    <w:rsid w:val="00372398"/>
    <w:pPr>
      <w:ind w:left="1985" w:hanging="851"/>
    </w:pPr>
  </w:style>
  <w:style w:type="character" w:customStyle="1" w:styleId="CharAmPartNo">
    <w:name w:val="CharAmPartNo"/>
    <w:basedOn w:val="OPCCharBase"/>
    <w:uiPriority w:val="1"/>
    <w:qFormat/>
    <w:rsid w:val="00372398"/>
  </w:style>
  <w:style w:type="character" w:customStyle="1" w:styleId="CharAmPartText">
    <w:name w:val="CharAmPartText"/>
    <w:basedOn w:val="OPCCharBase"/>
    <w:uiPriority w:val="1"/>
    <w:qFormat/>
    <w:rsid w:val="00372398"/>
  </w:style>
  <w:style w:type="character" w:customStyle="1" w:styleId="CharAmSchNo">
    <w:name w:val="CharAmSchNo"/>
    <w:basedOn w:val="OPCCharBase"/>
    <w:uiPriority w:val="1"/>
    <w:qFormat/>
    <w:rsid w:val="00372398"/>
  </w:style>
  <w:style w:type="character" w:customStyle="1" w:styleId="CharAmSchText">
    <w:name w:val="CharAmSchText"/>
    <w:basedOn w:val="OPCCharBase"/>
    <w:uiPriority w:val="1"/>
    <w:qFormat/>
    <w:rsid w:val="00372398"/>
  </w:style>
  <w:style w:type="character" w:customStyle="1" w:styleId="CharBoldItalic">
    <w:name w:val="CharBoldItalic"/>
    <w:basedOn w:val="OPCCharBase"/>
    <w:uiPriority w:val="1"/>
    <w:qFormat/>
    <w:rsid w:val="00372398"/>
    <w:rPr>
      <w:b/>
      <w:i/>
    </w:rPr>
  </w:style>
  <w:style w:type="character" w:customStyle="1" w:styleId="CharChapNo">
    <w:name w:val="CharChapNo"/>
    <w:basedOn w:val="OPCCharBase"/>
    <w:uiPriority w:val="1"/>
    <w:qFormat/>
    <w:rsid w:val="00372398"/>
  </w:style>
  <w:style w:type="character" w:customStyle="1" w:styleId="CharChapText">
    <w:name w:val="CharChapText"/>
    <w:basedOn w:val="OPCCharBase"/>
    <w:uiPriority w:val="1"/>
    <w:qFormat/>
    <w:rsid w:val="00372398"/>
  </w:style>
  <w:style w:type="character" w:customStyle="1" w:styleId="CharDivNo">
    <w:name w:val="CharDivNo"/>
    <w:basedOn w:val="OPCCharBase"/>
    <w:uiPriority w:val="1"/>
    <w:qFormat/>
    <w:rsid w:val="00372398"/>
  </w:style>
  <w:style w:type="character" w:customStyle="1" w:styleId="CharDivText">
    <w:name w:val="CharDivText"/>
    <w:basedOn w:val="OPCCharBase"/>
    <w:uiPriority w:val="1"/>
    <w:qFormat/>
    <w:rsid w:val="00372398"/>
  </w:style>
  <w:style w:type="character" w:customStyle="1" w:styleId="CharItalic">
    <w:name w:val="CharItalic"/>
    <w:basedOn w:val="OPCCharBase"/>
    <w:uiPriority w:val="1"/>
    <w:qFormat/>
    <w:rsid w:val="00372398"/>
    <w:rPr>
      <w:i/>
    </w:rPr>
  </w:style>
  <w:style w:type="character" w:customStyle="1" w:styleId="CharPartNo">
    <w:name w:val="CharPartNo"/>
    <w:basedOn w:val="OPCCharBase"/>
    <w:uiPriority w:val="1"/>
    <w:qFormat/>
    <w:rsid w:val="00372398"/>
  </w:style>
  <w:style w:type="character" w:customStyle="1" w:styleId="CharPartText">
    <w:name w:val="CharPartText"/>
    <w:basedOn w:val="OPCCharBase"/>
    <w:uiPriority w:val="1"/>
    <w:qFormat/>
    <w:rsid w:val="00372398"/>
  </w:style>
  <w:style w:type="character" w:customStyle="1" w:styleId="CharSectno">
    <w:name w:val="CharSectno"/>
    <w:basedOn w:val="OPCCharBase"/>
    <w:uiPriority w:val="1"/>
    <w:qFormat/>
    <w:rsid w:val="00372398"/>
  </w:style>
  <w:style w:type="character" w:customStyle="1" w:styleId="CharSubdNo">
    <w:name w:val="CharSubdNo"/>
    <w:basedOn w:val="OPCCharBase"/>
    <w:uiPriority w:val="1"/>
    <w:qFormat/>
    <w:rsid w:val="00372398"/>
  </w:style>
  <w:style w:type="character" w:customStyle="1" w:styleId="CharSubdText">
    <w:name w:val="CharSubdText"/>
    <w:basedOn w:val="OPCCharBase"/>
    <w:uiPriority w:val="1"/>
    <w:qFormat/>
    <w:rsid w:val="00372398"/>
  </w:style>
  <w:style w:type="paragraph" w:customStyle="1" w:styleId="CTA--">
    <w:name w:val="CTA --"/>
    <w:basedOn w:val="OPCParaBase"/>
    <w:next w:val="Normal"/>
    <w:rsid w:val="00372398"/>
    <w:pPr>
      <w:spacing w:before="60" w:line="240" w:lineRule="atLeast"/>
      <w:ind w:left="142" w:hanging="142"/>
    </w:pPr>
    <w:rPr>
      <w:sz w:val="20"/>
    </w:rPr>
  </w:style>
  <w:style w:type="paragraph" w:customStyle="1" w:styleId="CTA-">
    <w:name w:val="CTA -"/>
    <w:basedOn w:val="OPCParaBase"/>
    <w:rsid w:val="00372398"/>
    <w:pPr>
      <w:spacing w:before="60" w:line="240" w:lineRule="atLeast"/>
      <w:ind w:left="85" w:hanging="85"/>
    </w:pPr>
    <w:rPr>
      <w:sz w:val="20"/>
    </w:rPr>
  </w:style>
  <w:style w:type="paragraph" w:customStyle="1" w:styleId="CTA---">
    <w:name w:val="CTA ---"/>
    <w:basedOn w:val="OPCParaBase"/>
    <w:next w:val="Normal"/>
    <w:rsid w:val="00372398"/>
    <w:pPr>
      <w:spacing w:before="60" w:line="240" w:lineRule="atLeast"/>
      <w:ind w:left="198" w:hanging="198"/>
    </w:pPr>
    <w:rPr>
      <w:sz w:val="20"/>
    </w:rPr>
  </w:style>
  <w:style w:type="paragraph" w:customStyle="1" w:styleId="CTA----">
    <w:name w:val="CTA ----"/>
    <w:basedOn w:val="OPCParaBase"/>
    <w:next w:val="Normal"/>
    <w:rsid w:val="00372398"/>
    <w:pPr>
      <w:spacing w:before="60" w:line="240" w:lineRule="atLeast"/>
      <w:ind w:left="255" w:hanging="255"/>
    </w:pPr>
    <w:rPr>
      <w:sz w:val="20"/>
    </w:rPr>
  </w:style>
  <w:style w:type="paragraph" w:customStyle="1" w:styleId="CTA1a">
    <w:name w:val="CTA 1(a)"/>
    <w:basedOn w:val="OPCParaBase"/>
    <w:rsid w:val="00372398"/>
    <w:pPr>
      <w:tabs>
        <w:tab w:val="right" w:pos="414"/>
      </w:tabs>
      <w:spacing w:before="40" w:line="240" w:lineRule="atLeast"/>
      <w:ind w:left="675" w:hanging="675"/>
    </w:pPr>
    <w:rPr>
      <w:sz w:val="20"/>
    </w:rPr>
  </w:style>
  <w:style w:type="paragraph" w:customStyle="1" w:styleId="CTA1ai">
    <w:name w:val="CTA 1(a)(i)"/>
    <w:basedOn w:val="OPCParaBase"/>
    <w:rsid w:val="00372398"/>
    <w:pPr>
      <w:tabs>
        <w:tab w:val="right" w:pos="1004"/>
      </w:tabs>
      <w:spacing w:before="40" w:line="240" w:lineRule="atLeast"/>
      <w:ind w:left="1253" w:hanging="1253"/>
    </w:pPr>
    <w:rPr>
      <w:sz w:val="20"/>
    </w:rPr>
  </w:style>
  <w:style w:type="paragraph" w:customStyle="1" w:styleId="CTA2a">
    <w:name w:val="CTA 2(a)"/>
    <w:basedOn w:val="OPCParaBase"/>
    <w:rsid w:val="00372398"/>
    <w:pPr>
      <w:tabs>
        <w:tab w:val="right" w:pos="482"/>
      </w:tabs>
      <w:spacing w:before="40" w:line="240" w:lineRule="atLeast"/>
      <w:ind w:left="748" w:hanging="748"/>
    </w:pPr>
    <w:rPr>
      <w:sz w:val="20"/>
    </w:rPr>
  </w:style>
  <w:style w:type="paragraph" w:customStyle="1" w:styleId="CTA2ai">
    <w:name w:val="CTA 2(a)(i)"/>
    <w:basedOn w:val="OPCParaBase"/>
    <w:rsid w:val="00372398"/>
    <w:pPr>
      <w:tabs>
        <w:tab w:val="right" w:pos="1089"/>
      </w:tabs>
      <w:spacing w:before="40" w:line="240" w:lineRule="atLeast"/>
      <w:ind w:left="1327" w:hanging="1327"/>
    </w:pPr>
    <w:rPr>
      <w:sz w:val="20"/>
    </w:rPr>
  </w:style>
  <w:style w:type="paragraph" w:customStyle="1" w:styleId="CTA3a">
    <w:name w:val="CTA 3(a)"/>
    <w:basedOn w:val="OPCParaBase"/>
    <w:rsid w:val="00372398"/>
    <w:pPr>
      <w:tabs>
        <w:tab w:val="right" w:pos="556"/>
      </w:tabs>
      <w:spacing w:before="40" w:line="240" w:lineRule="atLeast"/>
      <w:ind w:left="805" w:hanging="805"/>
    </w:pPr>
    <w:rPr>
      <w:sz w:val="20"/>
    </w:rPr>
  </w:style>
  <w:style w:type="paragraph" w:customStyle="1" w:styleId="CTA3ai">
    <w:name w:val="CTA 3(a)(i)"/>
    <w:basedOn w:val="OPCParaBase"/>
    <w:rsid w:val="00372398"/>
    <w:pPr>
      <w:tabs>
        <w:tab w:val="right" w:pos="1140"/>
      </w:tabs>
      <w:spacing w:before="40" w:line="240" w:lineRule="atLeast"/>
      <w:ind w:left="1361" w:hanging="1361"/>
    </w:pPr>
    <w:rPr>
      <w:sz w:val="20"/>
    </w:rPr>
  </w:style>
  <w:style w:type="paragraph" w:customStyle="1" w:styleId="CTA4a">
    <w:name w:val="CTA 4(a)"/>
    <w:basedOn w:val="OPCParaBase"/>
    <w:rsid w:val="00372398"/>
    <w:pPr>
      <w:tabs>
        <w:tab w:val="right" w:pos="624"/>
      </w:tabs>
      <w:spacing w:before="40" w:line="240" w:lineRule="atLeast"/>
      <w:ind w:left="873" w:hanging="873"/>
    </w:pPr>
    <w:rPr>
      <w:sz w:val="20"/>
    </w:rPr>
  </w:style>
  <w:style w:type="paragraph" w:customStyle="1" w:styleId="CTA4ai">
    <w:name w:val="CTA 4(a)(i)"/>
    <w:basedOn w:val="OPCParaBase"/>
    <w:rsid w:val="00372398"/>
    <w:pPr>
      <w:tabs>
        <w:tab w:val="right" w:pos="1213"/>
      </w:tabs>
      <w:spacing w:before="40" w:line="240" w:lineRule="atLeast"/>
      <w:ind w:left="1452" w:hanging="1452"/>
    </w:pPr>
    <w:rPr>
      <w:sz w:val="20"/>
    </w:rPr>
  </w:style>
  <w:style w:type="paragraph" w:customStyle="1" w:styleId="CTACAPS">
    <w:name w:val="CTA CAPS"/>
    <w:basedOn w:val="OPCParaBase"/>
    <w:rsid w:val="00372398"/>
    <w:pPr>
      <w:spacing w:before="60" w:line="240" w:lineRule="atLeast"/>
    </w:pPr>
    <w:rPr>
      <w:sz w:val="20"/>
    </w:rPr>
  </w:style>
  <w:style w:type="paragraph" w:customStyle="1" w:styleId="CTAright">
    <w:name w:val="CTA right"/>
    <w:basedOn w:val="OPCParaBase"/>
    <w:rsid w:val="00372398"/>
    <w:pPr>
      <w:spacing w:before="60" w:line="240" w:lineRule="auto"/>
      <w:jc w:val="right"/>
    </w:pPr>
    <w:rPr>
      <w:sz w:val="20"/>
    </w:rPr>
  </w:style>
  <w:style w:type="paragraph" w:customStyle="1" w:styleId="subsection">
    <w:name w:val="subsection"/>
    <w:aliases w:val="ss"/>
    <w:basedOn w:val="OPCParaBase"/>
    <w:rsid w:val="00372398"/>
    <w:pPr>
      <w:tabs>
        <w:tab w:val="right" w:pos="1021"/>
      </w:tabs>
      <w:spacing w:before="180" w:line="240" w:lineRule="auto"/>
      <w:ind w:left="1134" w:hanging="1134"/>
    </w:pPr>
  </w:style>
  <w:style w:type="paragraph" w:customStyle="1" w:styleId="Definition">
    <w:name w:val="Definition"/>
    <w:aliases w:val="dd"/>
    <w:basedOn w:val="OPCParaBase"/>
    <w:rsid w:val="00372398"/>
    <w:pPr>
      <w:spacing w:before="180" w:line="240" w:lineRule="auto"/>
      <w:ind w:left="1134"/>
    </w:pPr>
  </w:style>
  <w:style w:type="paragraph" w:customStyle="1" w:styleId="ETAsubitem">
    <w:name w:val="ETA(subitem)"/>
    <w:basedOn w:val="OPCParaBase"/>
    <w:rsid w:val="00372398"/>
    <w:pPr>
      <w:tabs>
        <w:tab w:val="right" w:pos="340"/>
      </w:tabs>
      <w:spacing w:before="60" w:line="240" w:lineRule="auto"/>
      <w:ind w:left="454" w:hanging="454"/>
    </w:pPr>
    <w:rPr>
      <w:sz w:val="20"/>
    </w:rPr>
  </w:style>
  <w:style w:type="paragraph" w:customStyle="1" w:styleId="ETApara">
    <w:name w:val="ETA(para)"/>
    <w:basedOn w:val="OPCParaBase"/>
    <w:rsid w:val="00372398"/>
    <w:pPr>
      <w:tabs>
        <w:tab w:val="right" w:pos="754"/>
      </w:tabs>
      <w:spacing w:before="60" w:line="240" w:lineRule="auto"/>
      <w:ind w:left="828" w:hanging="828"/>
    </w:pPr>
    <w:rPr>
      <w:sz w:val="20"/>
    </w:rPr>
  </w:style>
  <w:style w:type="paragraph" w:customStyle="1" w:styleId="ETAsubpara">
    <w:name w:val="ETA(subpara)"/>
    <w:basedOn w:val="OPCParaBase"/>
    <w:rsid w:val="00372398"/>
    <w:pPr>
      <w:tabs>
        <w:tab w:val="right" w:pos="1083"/>
      </w:tabs>
      <w:spacing w:before="60" w:line="240" w:lineRule="auto"/>
      <w:ind w:left="1191" w:hanging="1191"/>
    </w:pPr>
    <w:rPr>
      <w:sz w:val="20"/>
    </w:rPr>
  </w:style>
  <w:style w:type="paragraph" w:customStyle="1" w:styleId="ETAsub-subpara">
    <w:name w:val="ETA(sub-subpara)"/>
    <w:basedOn w:val="OPCParaBase"/>
    <w:rsid w:val="00372398"/>
    <w:pPr>
      <w:tabs>
        <w:tab w:val="right" w:pos="1412"/>
      </w:tabs>
      <w:spacing w:before="60" w:line="240" w:lineRule="auto"/>
      <w:ind w:left="1525" w:hanging="1525"/>
    </w:pPr>
    <w:rPr>
      <w:sz w:val="20"/>
    </w:rPr>
  </w:style>
  <w:style w:type="paragraph" w:customStyle="1" w:styleId="Formula">
    <w:name w:val="Formula"/>
    <w:basedOn w:val="OPCParaBase"/>
    <w:rsid w:val="00372398"/>
    <w:pPr>
      <w:spacing w:line="240" w:lineRule="auto"/>
      <w:ind w:left="1134"/>
    </w:pPr>
    <w:rPr>
      <w:sz w:val="20"/>
    </w:rPr>
  </w:style>
  <w:style w:type="paragraph" w:styleId="Header">
    <w:name w:val="header"/>
    <w:basedOn w:val="OPCParaBase"/>
    <w:link w:val="HeaderChar"/>
    <w:unhideWhenUsed/>
    <w:rsid w:val="0037239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72398"/>
    <w:rPr>
      <w:rFonts w:eastAsia="Times New Roman" w:cs="Times New Roman"/>
      <w:sz w:val="16"/>
      <w:lang w:eastAsia="en-AU"/>
    </w:rPr>
  </w:style>
  <w:style w:type="paragraph" w:customStyle="1" w:styleId="House">
    <w:name w:val="House"/>
    <w:basedOn w:val="OPCParaBase"/>
    <w:rsid w:val="00372398"/>
    <w:pPr>
      <w:spacing w:line="240" w:lineRule="auto"/>
    </w:pPr>
    <w:rPr>
      <w:sz w:val="28"/>
    </w:rPr>
  </w:style>
  <w:style w:type="paragraph" w:customStyle="1" w:styleId="Item">
    <w:name w:val="Item"/>
    <w:aliases w:val="i"/>
    <w:basedOn w:val="OPCParaBase"/>
    <w:next w:val="ItemHead"/>
    <w:rsid w:val="00372398"/>
    <w:pPr>
      <w:keepLines/>
      <w:spacing w:before="80" w:line="240" w:lineRule="auto"/>
      <w:ind w:left="709"/>
    </w:pPr>
  </w:style>
  <w:style w:type="paragraph" w:customStyle="1" w:styleId="ItemHead">
    <w:name w:val="ItemHead"/>
    <w:aliases w:val="ih"/>
    <w:basedOn w:val="OPCParaBase"/>
    <w:next w:val="Item"/>
    <w:rsid w:val="00372398"/>
    <w:pPr>
      <w:keepLines/>
      <w:spacing w:before="220" w:line="240" w:lineRule="auto"/>
      <w:ind w:left="709" w:hanging="709"/>
    </w:pPr>
    <w:rPr>
      <w:rFonts w:ascii="Arial" w:hAnsi="Arial"/>
      <w:b/>
      <w:kern w:val="28"/>
      <w:sz w:val="24"/>
    </w:rPr>
  </w:style>
  <w:style w:type="paragraph" w:customStyle="1" w:styleId="LongT">
    <w:name w:val="LongT"/>
    <w:basedOn w:val="OPCParaBase"/>
    <w:rsid w:val="00372398"/>
    <w:pPr>
      <w:spacing w:line="240" w:lineRule="auto"/>
    </w:pPr>
    <w:rPr>
      <w:b/>
      <w:sz w:val="32"/>
    </w:rPr>
  </w:style>
  <w:style w:type="paragraph" w:customStyle="1" w:styleId="notedraft">
    <w:name w:val="note(draft)"/>
    <w:aliases w:val="nd"/>
    <w:basedOn w:val="OPCParaBase"/>
    <w:rsid w:val="00372398"/>
    <w:pPr>
      <w:spacing w:before="240" w:line="240" w:lineRule="auto"/>
      <w:ind w:left="284" w:hanging="284"/>
    </w:pPr>
    <w:rPr>
      <w:i/>
      <w:sz w:val="24"/>
    </w:rPr>
  </w:style>
  <w:style w:type="paragraph" w:customStyle="1" w:styleId="notemargin">
    <w:name w:val="note(margin)"/>
    <w:aliases w:val="nm"/>
    <w:basedOn w:val="OPCParaBase"/>
    <w:rsid w:val="00372398"/>
    <w:pPr>
      <w:tabs>
        <w:tab w:val="left" w:pos="709"/>
      </w:tabs>
      <w:spacing w:before="122" w:line="198" w:lineRule="exact"/>
      <w:ind w:left="709" w:hanging="709"/>
    </w:pPr>
    <w:rPr>
      <w:sz w:val="18"/>
    </w:rPr>
  </w:style>
  <w:style w:type="paragraph" w:customStyle="1" w:styleId="notepara">
    <w:name w:val="note(para)"/>
    <w:aliases w:val="na"/>
    <w:basedOn w:val="OPCParaBase"/>
    <w:rsid w:val="00372398"/>
    <w:pPr>
      <w:spacing w:before="40" w:line="198" w:lineRule="exact"/>
      <w:ind w:left="2354" w:hanging="369"/>
    </w:pPr>
    <w:rPr>
      <w:sz w:val="18"/>
    </w:rPr>
  </w:style>
  <w:style w:type="paragraph" w:customStyle="1" w:styleId="noteParlAmend">
    <w:name w:val="note(ParlAmend)"/>
    <w:aliases w:val="npp"/>
    <w:basedOn w:val="OPCParaBase"/>
    <w:next w:val="ParlAmend"/>
    <w:rsid w:val="00372398"/>
    <w:pPr>
      <w:spacing w:line="240" w:lineRule="auto"/>
      <w:jc w:val="right"/>
    </w:pPr>
    <w:rPr>
      <w:rFonts w:ascii="Arial" w:hAnsi="Arial"/>
      <w:b/>
      <w:i/>
    </w:rPr>
  </w:style>
  <w:style w:type="paragraph" w:customStyle="1" w:styleId="notetext">
    <w:name w:val="note(text)"/>
    <w:aliases w:val="n"/>
    <w:basedOn w:val="OPCParaBase"/>
    <w:rsid w:val="00372398"/>
    <w:pPr>
      <w:spacing w:before="122" w:line="198" w:lineRule="exact"/>
      <w:ind w:left="1985" w:hanging="851"/>
    </w:pPr>
    <w:rPr>
      <w:sz w:val="18"/>
    </w:rPr>
  </w:style>
  <w:style w:type="paragraph" w:customStyle="1" w:styleId="Page1">
    <w:name w:val="Page1"/>
    <w:basedOn w:val="OPCParaBase"/>
    <w:rsid w:val="00372398"/>
    <w:pPr>
      <w:spacing w:before="5600" w:line="240" w:lineRule="auto"/>
    </w:pPr>
    <w:rPr>
      <w:b/>
      <w:sz w:val="32"/>
    </w:rPr>
  </w:style>
  <w:style w:type="paragraph" w:customStyle="1" w:styleId="PageBreak">
    <w:name w:val="PageBreak"/>
    <w:aliases w:val="pb"/>
    <w:basedOn w:val="OPCParaBase"/>
    <w:rsid w:val="00372398"/>
    <w:pPr>
      <w:spacing w:line="240" w:lineRule="auto"/>
    </w:pPr>
    <w:rPr>
      <w:sz w:val="10"/>
    </w:rPr>
  </w:style>
  <w:style w:type="paragraph" w:customStyle="1" w:styleId="paragraphsub">
    <w:name w:val="paragraph(sub)"/>
    <w:aliases w:val="aa"/>
    <w:basedOn w:val="OPCParaBase"/>
    <w:rsid w:val="00372398"/>
    <w:pPr>
      <w:tabs>
        <w:tab w:val="right" w:pos="1985"/>
      </w:tabs>
      <w:spacing w:before="40" w:line="240" w:lineRule="auto"/>
      <w:ind w:left="2098" w:hanging="2098"/>
    </w:pPr>
  </w:style>
  <w:style w:type="paragraph" w:customStyle="1" w:styleId="paragraphsub-sub">
    <w:name w:val="paragraph(sub-sub)"/>
    <w:aliases w:val="aaa"/>
    <w:basedOn w:val="OPCParaBase"/>
    <w:rsid w:val="00372398"/>
    <w:pPr>
      <w:tabs>
        <w:tab w:val="right" w:pos="2722"/>
      </w:tabs>
      <w:spacing w:before="40" w:line="240" w:lineRule="auto"/>
      <w:ind w:left="2835" w:hanging="2835"/>
    </w:pPr>
  </w:style>
  <w:style w:type="paragraph" w:customStyle="1" w:styleId="paragraph">
    <w:name w:val="paragraph"/>
    <w:aliases w:val="a"/>
    <w:basedOn w:val="OPCParaBase"/>
    <w:rsid w:val="00372398"/>
    <w:pPr>
      <w:tabs>
        <w:tab w:val="right" w:pos="1531"/>
      </w:tabs>
      <w:spacing w:before="40" w:line="240" w:lineRule="auto"/>
      <w:ind w:left="1644" w:hanging="1644"/>
    </w:pPr>
  </w:style>
  <w:style w:type="paragraph" w:customStyle="1" w:styleId="ParlAmend">
    <w:name w:val="ParlAmend"/>
    <w:aliases w:val="pp"/>
    <w:basedOn w:val="OPCParaBase"/>
    <w:rsid w:val="00372398"/>
    <w:pPr>
      <w:spacing w:before="240" w:line="240" w:lineRule="atLeast"/>
      <w:ind w:hanging="567"/>
    </w:pPr>
    <w:rPr>
      <w:sz w:val="24"/>
    </w:rPr>
  </w:style>
  <w:style w:type="paragraph" w:customStyle="1" w:styleId="Penalty">
    <w:name w:val="Penalty"/>
    <w:basedOn w:val="OPCParaBase"/>
    <w:rsid w:val="00372398"/>
    <w:pPr>
      <w:tabs>
        <w:tab w:val="left" w:pos="2977"/>
      </w:tabs>
      <w:spacing w:before="180" w:line="240" w:lineRule="auto"/>
      <w:ind w:left="1985" w:hanging="851"/>
    </w:pPr>
  </w:style>
  <w:style w:type="paragraph" w:customStyle="1" w:styleId="Portfolio">
    <w:name w:val="Portfolio"/>
    <w:basedOn w:val="OPCParaBase"/>
    <w:rsid w:val="00372398"/>
    <w:pPr>
      <w:spacing w:line="240" w:lineRule="auto"/>
    </w:pPr>
    <w:rPr>
      <w:i/>
      <w:sz w:val="20"/>
    </w:rPr>
  </w:style>
  <w:style w:type="paragraph" w:customStyle="1" w:styleId="Preamble">
    <w:name w:val="Preamble"/>
    <w:basedOn w:val="OPCParaBase"/>
    <w:next w:val="Normal"/>
    <w:rsid w:val="0037239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72398"/>
    <w:pPr>
      <w:spacing w:line="240" w:lineRule="auto"/>
    </w:pPr>
    <w:rPr>
      <w:i/>
      <w:sz w:val="20"/>
    </w:rPr>
  </w:style>
  <w:style w:type="paragraph" w:customStyle="1" w:styleId="Session">
    <w:name w:val="Session"/>
    <w:basedOn w:val="OPCParaBase"/>
    <w:rsid w:val="00372398"/>
    <w:pPr>
      <w:spacing w:line="240" w:lineRule="auto"/>
    </w:pPr>
    <w:rPr>
      <w:sz w:val="28"/>
    </w:rPr>
  </w:style>
  <w:style w:type="paragraph" w:customStyle="1" w:styleId="Sponsor">
    <w:name w:val="Sponsor"/>
    <w:basedOn w:val="OPCParaBase"/>
    <w:rsid w:val="00372398"/>
    <w:pPr>
      <w:spacing w:line="240" w:lineRule="auto"/>
    </w:pPr>
    <w:rPr>
      <w:i/>
    </w:rPr>
  </w:style>
  <w:style w:type="paragraph" w:customStyle="1" w:styleId="Subitem">
    <w:name w:val="Subitem"/>
    <w:aliases w:val="iss"/>
    <w:basedOn w:val="OPCParaBase"/>
    <w:rsid w:val="00372398"/>
    <w:pPr>
      <w:spacing w:before="180" w:line="240" w:lineRule="auto"/>
      <w:ind w:left="709" w:hanging="709"/>
    </w:pPr>
  </w:style>
  <w:style w:type="paragraph" w:customStyle="1" w:styleId="SubitemHead">
    <w:name w:val="SubitemHead"/>
    <w:aliases w:val="issh"/>
    <w:basedOn w:val="OPCParaBase"/>
    <w:rsid w:val="0037239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72398"/>
    <w:pPr>
      <w:spacing w:before="40" w:line="240" w:lineRule="auto"/>
      <w:ind w:left="1134"/>
    </w:pPr>
  </w:style>
  <w:style w:type="paragraph" w:customStyle="1" w:styleId="SubsectionHead">
    <w:name w:val="SubsectionHead"/>
    <w:aliases w:val="ssh"/>
    <w:basedOn w:val="OPCParaBase"/>
    <w:next w:val="subsection"/>
    <w:rsid w:val="00372398"/>
    <w:pPr>
      <w:keepNext/>
      <w:keepLines/>
      <w:spacing w:before="240" w:line="240" w:lineRule="auto"/>
      <w:ind w:left="1134"/>
    </w:pPr>
    <w:rPr>
      <w:i/>
    </w:rPr>
  </w:style>
  <w:style w:type="paragraph" w:customStyle="1" w:styleId="Tablea">
    <w:name w:val="Table(a)"/>
    <w:aliases w:val="ta"/>
    <w:basedOn w:val="OPCParaBase"/>
    <w:rsid w:val="00372398"/>
    <w:pPr>
      <w:spacing w:before="60" w:line="240" w:lineRule="auto"/>
      <w:ind w:left="284" w:hanging="284"/>
    </w:pPr>
    <w:rPr>
      <w:sz w:val="20"/>
    </w:rPr>
  </w:style>
  <w:style w:type="paragraph" w:customStyle="1" w:styleId="TableAA">
    <w:name w:val="Table(AA)"/>
    <w:aliases w:val="taaa"/>
    <w:basedOn w:val="OPCParaBase"/>
    <w:rsid w:val="0037239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7239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72398"/>
    <w:pPr>
      <w:spacing w:before="60" w:line="240" w:lineRule="atLeast"/>
    </w:pPr>
    <w:rPr>
      <w:sz w:val="20"/>
    </w:rPr>
  </w:style>
  <w:style w:type="paragraph" w:customStyle="1" w:styleId="TLPBoxTextnote">
    <w:name w:val="TLPBoxText(note"/>
    <w:aliases w:val="right)"/>
    <w:basedOn w:val="OPCParaBase"/>
    <w:rsid w:val="0037239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72398"/>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372398"/>
    <w:pPr>
      <w:spacing w:before="122" w:line="198" w:lineRule="exact"/>
      <w:ind w:left="1985" w:hanging="851"/>
      <w:jc w:val="right"/>
    </w:pPr>
    <w:rPr>
      <w:sz w:val="18"/>
    </w:rPr>
  </w:style>
  <w:style w:type="paragraph" w:customStyle="1" w:styleId="TLPTableBullet">
    <w:name w:val="TLPTableBullet"/>
    <w:aliases w:val="ttb"/>
    <w:basedOn w:val="OPCParaBase"/>
    <w:rsid w:val="00372398"/>
    <w:pPr>
      <w:spacing w:line="240" w:lineRule="exact"/>
      <w:ind w:left="284" w:hanging="284"/>
    </w:pPr>
    <w:rPr>
      <w:sz w:val="20"/>
    </w:rPr>
  </w:style>
  <w:style w:type="paragraph" w:styleId="TOC1">
    <w:name w:val="toc 1"/>
    <w:basedOn w:val="OPCParaBase"/>
    <w:next w:val="Normal"/>
    <w:uiPriority w:val="39"/>
    <w:unhideWhenUsed/>
    <w:rsid w:val="00372398"/>
    <w:pPr>
      <w:spacing w:line="240" w:lineRule="auto"/>
    </w:pPr>
    <w:rPr>
      <w:sz w:val="24"/>
    </w:rPr>
  </w:style>
  <w:style w:type="paragraph" w:styleId="TOC2">
    <w:name w:val="toc 2"/>
    <w:basedOn w:val="OPCParaBase"/>
    <w:next w:val="Normal"/>
    <w:uiPriority w:val="39"/>
    <w:unhideWhenUsed/>
    <w:rsid w:val="00372398"/>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372398"/>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372398"/>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372398"/>
    <w:pPr>
      <w:spacing w:line="240" w:lineRule="auto"/>
      <w:ind w:left="958"/>
    </w:pPr>
    <w:rPr>
      <w:sz w:val="24"/>
    </w:rPr>
  </w:style>
  <w:style w:type="paragraph" w:styleId="TOC6">
    <w:name w:val="toc 6"/>
    <w:basedOn w:val="OPCParaBase"/>
    <w:next w:val="Normal"/>
    <w:uiPriority w:val="39"/>
    <w:semiHidden/>
    <w:unhideWhenUsed/>
    <w:rsid w:val="00372398"/>
    <w:pPr>
      <w:spacing w:line="240" w:lineRule="auto"/>
      <w:ind w:left="1202"/>
    </w:pPr>
    <w:rPr>
      <w:sz w:val="24"/>
    </w:rPr>
  </w:style>
  <w:style w:type="paragraph" w:styleId="TOC7">
    <w:name w:val="toc 7"/>
    <w:basedOn w:val="OPCParaBase"/>
    <w:next w:val="Normal"/>
    <w:uiPriority w:val="39"/>
    <w:semiHidden/>
    <w:unhideWhenUsed/>
    <w:rsid w:val="00372398"/>
    <w:pPr>
      <w:spacing w:line="240" w:lineRule="auto"/>
      <w:ind w:left="1440"/>
    </w:pPr>
    <w:rPr>
      <w:sz w:val="24"/>
    </w:rPr>
  </w:style>
  <w:style w:type="paragraph" w:styleId="TOC8">
    <w:name w:val="toc 8"/>
    <w:basedOn w:val="OPCParaBase"/>
    <w:next w:val="Normal"/>
    <w:uiPriority w:val="39"/>
    <w:semiHidden/>
    <w:unhideWhenUsed/>
    <w:rsid w:val="00372398"/>
    <w:pPr>
      <w:spacing w:line="240" w:lineRule="auto"/>
      <w:ind w:left="1678"/>
    </w:pPr>
    <w:rPr>
      <w:sz w:val="24"/>
    </w:rPr>
  </w:style>
  <w:style w:type="paragraph" w:styleId="TOC9">
    <w:name w:val="toc 9"/>
    <w:basedOn w:val="OPCParaBase"/>
    <w:next w:val="Normal"/>
    <w:uiPriority w:val="39"/>
    <w:unhideWhenUsed/>
    <w:rsid w:val="00372398"/>
    <w:pPr>
      <w:spacing w:line="240" w:lineRule="auto"/>
      <w:ind w:left="1922"/>
    </w:pPr>
    <w:rPr>
      <w:sz w:val="24"/>
    </w:rPr>
  </w:style>
  <w:style w:type="paragraph" w:customStyle="1" w:styleId="TofSectsGroupHeading">
    <w:name w:val="TofSects(GroupHeading)"/>
    <w:basedOn w:val="OPCParaBase"/>
    <w:next w:val="TofSectsSection"/>
    <w:rsid w:val="00372398"/>
    <w:pPr>
      <w:keepLines/>
      <w:spacing w:before="240" w:after="120" w:line="240" w:lineRule="auto"/>
      <w:ind w:left="794"/>
    </w:pPr>
    <w:rPr>
      <w:b/>
      <w:kern w:val="28"/>
      <w:sz w:val="20"/>
    </w:rPr>
  </w:style>
  <w:style w:type="paragraph" w:customStyle="1" w:styleId="TofSectsHeading">
    <w:name w:val="TofSects(Heading)"/>
    <w:basedOn w:val="OPCParaBase"/>
    <w:rsid w:val="00372398"/>
    <w:pPr>
      <w:spacing w:before="240" w:after="120" w:line="240" w:lineRule="auto"/>
    </w:pPr>
    <w:rPr>
      <w:b/>
      <w:sz w:val="24"/>
    </w:rPr>
  </w:style>
  <w:style w:type="paragraph" w:customStyle="1" w:styleId="TofSectsSection">
    <w:name w:val="TofSects(Section)"/>
    <w:basedOn w:val="OPCParaBase"/>
    <w:rsid w:val="00372398"/>
    <w:pPr>
      <w:keepLines/>
      <w:spacing w:before="40" w:line="240" w:lineRule="auto"/>
      <w:ind w:left="1588" w:hanging="794"/>
    </w:pPr>
    <w:rPr>
      <w:kern w:val="28"/>
      <w:sz w:val="18"/>
    </w:rPr>
  </w:style>
  <w:style w:type="paragraph" w:customStyle="1" w:styleId="TofSectsSubdiv">
    <w:name w:val="TofSects(Subdiv)"/>
    <w:basedOn w:val="OPCParaBase"/>
    <w:rsid w:val="00372398"/>
    <w:pPr>
      <w:keepLines/>
      <w:spacing w:before="80" w:line="240" w:lineRule="auto"/>
      <w:ind w:left="1588" w:hanging="794"/>
    </w:pPr>
    <w:rPr>
      <w:kern w:val="28"/>
    </w:rPr>
  </w:style>
  <w:style w:type="paragraph" w:customStyle="1" w:styleId="WRStyle">
    <w:name w:val="WR Style"/>
    <w:aliases w:val="WR"/>
    <w:basedOn w:val="OPCParaBase"/>
    <w:rsid w:val="00372398"/>
    <w:pPr>
      <w:spacing w:before="240" w:line="240" w:lineRule="auto"/>
      <w:ind w:left="284" w:hanging="284"/>
    </w:pPr>
    <w:rPr>
      <w:b/>
      <w:i/>
      <w:kern w:val="28"/>
      <w:sz w:val="24"/>
    </w:rPr>
  </w:style>
  <w:style w:type="paragraph" w:customStyle="1" w:styleId="Body">
    <w:name w:val="Body"/>
    <w:aliases w:val="b"/>
    <w:basedOn w:val="OPCParaBase"/>
    <w:rsid w:val="00372398"/>
    <w:pPr>
      <w:spacing w:before="240" w:line="240" w:lineRule="auto"/>
    </w:pPr>
    <w:rPr>
      <w:sz w:val="24"/>
    </w:rPr>
  </w:style>
  <w:style w:type="paragraph" w:customStyle="1" w:styleId="BodyNum">
    <w:name w:val="BodyNum"/>
    <w:aliases w:val="b1"/>
    <w:basedOn w:val="OPCParaBase"/>
    <w:rsid w:val="00372398"/>
    <w:pPr>
      <w:numPr>
        <w:numId w:val="13"/>
      </w:numPr>
      <w:spacing w:before="240" w:line="240" w:lineRule="auto"/>
    </w:pPr>
    <w:rPr>
      <w:sz w:val="24"/>
    </w:rPr>
  </w:style>
  <w:style w:type="paragraph" w:customStyle="1" w:styleId="BodyPara">
    <w:name w:val="BodyPara"/>
    <w:aliases w:val="ba"/>
    <w:basedOn w:val="OPCParaBase"/>
    <w:rsid w:val="00372398"/>
    <w:pPr>
      <w:numPr>
        <w:ilvl w:val="1"/>
        <w:numId w:val="13"/>
      </w:numPr>
      <w:spacing w:before="240" w:line="240" w:lineRule="auto"/>
    </w:pPr>
    <w:rPr>
      <w:sz w:val="24"/>
    </w:rPr>
  </w:style>
  <w:style w:type="paragraph" w:customStyle="1" w:styleId="BodyParaBullet">
    <w:name w:val="BodyParaBullet"/>
    <w:aliases w:val="bpb"/>
    <w:basedOn w:val="OPCParaBase"/>
    <w:rsid w:val="00372398"/>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372398"/>
    <w:pPr>
      <w:numPr>
        <w:ilvl w:val="3"/>
        <w:numId w:val="13"/>
      </w:numPr>
      <w:spacing w:before="240" w:line="240" w:lineRule="auto"/>
    </w:pPr>
    <w:rPr>
      <w:sz w:val="24"/>
    </w:rPr>
  </w:style>
  <w:style w:type="numbering" w:customStyle="1" w:styleId="OPCBodyList">
    <w:name w:val="OPCBodyList"/>
    <w:uiPriority w:val="99"/>
    <w:rsid w:val="00372398"/>
    <w:pPr>
      <w:numPr>
        <w:numId w:val="13"/>
      </w:numPr>
    </w:pPr>
  </w:style>
  <w:style w:type="paragraph" w:customStyle="1" w:styleId="Head1">
    <w:name w:val="Head 1"/>
    <w:aliases w:val="1"/>
    <w:basedOn w:val="OPCParaBase"/>
    <w:next w:val="BodyNum"/>
    <w:rsid w:val="00372398"/>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372398"/>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372398"/>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372398"/>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372398"/>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372398"/>
    <w:pPr>
      <w:spacing w:before="122" w:line="198" w:lineRule="exact"/>
      <w:ind w:left="2353" w:hanging="709"/>
    </w:pPr>
    <w:rPr>
      <w:sz w:val="18"/>
    </w:rPr>
  </w:style>
  <w:style w:type="paragraph" w:styleId="Footer">
    <w:name w:val="footer"/>
    <w:link w:val="FooterChar"/>
    <w:rsid w:val="0037239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72398"/>
    <w:rPr>
      <w:rFonts w:eastAsia="Times New Roman" w:cs="Times New Roman"/>
      <w:sz w:val="22"/>
      <w:szCs w:val="24"/>
      <w:lang w:eastAsia="en-AU"/>
    </w:rPr>
  </w:style>
  <w:style w:type="character" w:styleId="PageNumber">
    <w:name w:val="page number"/>
    <w:basedOn w:val="DefaultParagraphFont"/>
    <w:rsid w:val="00372398"/>
  </w:style>
  <w:style w:type="paragraph" w:customStyle="1" w:styleId="Issued">
    <w:name w:val="Issued"/>
    <w:basedOn w:val="Body"/>
    <w:rsid w:val="00372398"/>
    <w:pPr>
      <w:spacing w:before="120"/>
    </w:pPr>
    <w:rPr>
      <w:b/>
      <w:sz w:val="28"/>
    </w:rPr>
  </w:style>
  <w:style w:type="paragraph" w:customStyle="1" w:styleId="Release">
    <w:name w:val="Release"/>
    <w:basedOn w:val="Body"/>
    <w:rsid w:val="00372398"/>
    <w:rPr>
      <w:b/>
    </w:rPr>
  </w:style>
  <w:style w:type="paragraph" w:styleId="BalloonText">
    <w:name w:val="Balloon Text"/>
    <w:basedOn w:val="Normal"/>
    <w:link w:val="BalloonTextChar"/>
    <w:uiPriority w:val="99"/>
    <w:semiHidden/>
    <w:unhideWhenUsed/>
    <w:rsid w:val="003723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398"/>
    <w:rPr>
      <w:rFonts w:ascii="Tahoma" w:hAnsi="Tahoma" w:cs="Tahoma"/>
      <w:sz w:val="16"/>
      <w:szCs w:val="16"/>
    </w:rPr>
  </w:style>
  <w:style w:type="paragraph" w:customStyle="1" w:styleId="FileName">
    <w:name w:val="FileName"/>
    <w:basedOn w:val="Normal"/>
    <w:link w:val="FileNameChar"/>
    <w:rsid w:val="00372398"/>
  </w:style>
  <w:style w:type="character" w:customStyle="1" w:styleId="FileNameChar">
    <w:name w:val="FileName Char"/>
    <w:basedOn w:val="DefaultParagraphFont"/>
    <w:link w:val="FileName"/>
    <w:rsid w:val="00255BC3"/>
    <w:rPr>
      <w:sz w:val="22"/>
    </w:rPr>
  </w:style>
  <w:style w:type="paragraph" w:customStyle="1" w:styleId="NoteDraftingDirection">
    <w:name w:val="Note Drafting Direction"/>
    <w:basedOn w:val="OPCParaBase"/>
    <w:rsid w:val="00372398"/>
    <w:pPr>
      <w:spacing w:before="120"/>
      <w:ind w:left="1134" w:hanging="1134"/>
    </w:pPr>
    <w:rPr>
      <w:sz w:val="18"/>
    </w:rPr>
  </w:style>
  <w:style w:type="paragraph" w:customStyle="1" w:styleId="SOText">
    <w:name w:val="SO Text"/>
    <w:aliases w:val="sot"/>
    <w:link w:val="SOTextChar"/>
    <w:rsid w:val="0037239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72398"/>
    <w:rPr>
      <w:sz w:val="22"/>
    </w:rPr>
  </w:style>
  <w:style w:type="paragraph" w:customStyle="1" w:styleId="SOTextNote">
    <w:name w:val="SO TextNote"/>
    <w:aliases w:val="sont"/>
    <w:basedOn w:val="SOText"/>
    <w:qFormat/>
    <w:rsid w:val="00372398"/>
    <w:pPr>
      <w:spacing w:before="122" w:line="198" w:lineRule="exact"/>
      <w:ind w:left="1843" w:hanging="709"/>
    </w:pPr>
    <w:rPr>
      <w:sz w:val="18"/>
    </w:rPr>
  </w:style>
  <w:style w:type="paragraph" w:customStyle="1" w:styleId="SOPara">
    <w:name w:val="SO Para"/>
    <w:aliases w:val="soa"/>
    <w:basedOn w:val="SOText"/>
    <w:link w:val="SOParaChar"/>
    <w:qFormat/>
    <w:rsid w:val="00372398"/>
    <w:pPr>
      <w:tabs>
        <w:tab w:val="right" w:pos="1786"/>
      </w:tabs>
      <w:spacing w:before="40"/>
      <w:ind w:left="2070" w:hanging="936"/>
    </w:pPr>
  </w:style>
  <w:style w:type="character" w:customStyle="1" w:styleId="SOParaChar">
    <w:name w:val="SO Para Char"/>
    <w:aliases w:val="soa Char"/>
    <w:basedOn w:val="DefaultParagraphFont"/>
    <w:link w:val="SOPara"/>
    <w:rsid w:val="00372398"/>
    <w:rPr>
      <w:sz w:val="22"/>
    </w:rPr>
  </w:style>
  <w:style w:type="paragraph" w:customStyle="1" w:styleId="TableHeading">
    <w:name w:val="TableHeading"/>
    <w:aliases w:val="th"/>
    <w:basedOn w:val="OPCParaBase"/>
    <w:next w:val="Tabletext"/>
    <w:rsid w:val="00372398"/>
    <w:pPr>
      <w:keepNext/>
      <w:spacing w:before="60" w:line="240" w:lineRule="atLeast"/>
    </w:pPr>
    <w:rPr>
      <w:b/>
      <w:sz w:val="20"/>
    </w:rPr>
  </w:style>
  <w:style w:type="paragraph" w:customStyle="1" w:styleId="SOHeadBold">
    <w:name w:val="SO HeadBold"/>
    <w:aliases w:val="sohb"/>
    <w:basedOn w:val="SOText"/>
    <w:next w:val="SOText"/>
    <w:link w:val="SOHeadBoldChar"/>
    <w:qFormat/>
    <w:rsid w:val="00372398"/>
    <w:rPr>
      <w:b/>
    </w:rPr>
  </w:style>
  <w:style w:type="character" w:customStyle="1" w:styleId="SOHeadBoldChar">
    <w:name w:val="SO HeadBold Char"/>
    <w:aliases w:val="sohb Char"/>
    <w:basedOn w:val="DefaultParagraphFont"/>
    <w:link w:val="SOHeadBold"/>
    <w:rsid w:val="00372398"/>
    <w:rPr>
      <w:b/>
      <w:sz w:val="22"/>
    </w:rPr>
  </w:style>
  <w:style w:type="paragraph" w:customStyle="1" w:styleId="SOHeadItalic">
    <w:name w:val="SO HeadItalic"/>
    <w:aliases w:val="sohi"/>
    <w:basedOn w:val="SOText"/>
    <w:next w:val="SOText"/>
    <w:link w:val="SOHeadItalicChar"/>
    <w:qFormat/>
    <w:rsid w:val="00372398"/>
    <w:rPr>
      <w:i/>
    </w:rPr>
  </w:style>
  <w:style w:type="character" w:customStyle="1" w:styleId="SOHeadItalicChar">
    <w:name w:val="SO HeadItalic Char"/>
    <w:aliases w:val="sohi Char"/>
    <w:basedOn w:val="DefaultParagraphFont"/>
    <w:link w:val="SOHeadItalic"/>
    <w:rsid w:val="00372398"/>
    <w:rPr>
      <w:i/>
      <w:sz w:val="22"/>
    </w:rPr>
  </w:style>
  <w:style w:type="paragraph" w:customStyle="1" w:styleId="SOBullet">
    <w:name w:val="SO Bullet"/>
    <w:aliases w:val="sotb"/>
    <w:basedOn w:val="SOText"/>
    <w:link w:val="SOBulletChar"/>
    <w:qFormat/>
    <w:rsid w:val="00372398"/>
    <w:pPr>
      <w:ind w:left="1559" w:hanging="425"/>
    </w:pPr>
  </w:style>
  <w:style w:type="character" w:customStyle="1" w:styleId="SOBulletChar">
    <w:name w:val="SO Bullet Char"/>
    <w:aliases w:val="sotb Char"/>
    <w:basedOn w:val="DefaultParagraphFont"/>
    <w:link w:val="SOBullet"/>
    <w:rsid w:val="00372398"/>
    <w:rPr>
      <w:sz w:val="22"/>
    </w:rPr>
  </w:style>
  <w:style w:type="paragraph" w:customStyle="1" w:styleId="SOBulletNote">
    <w:name w:val="SO BulletNote"/>
    <w:aliases w:val="sonb"/>
    <w:basedOn w:val="SOTextNote"/>
    <w:link w:val="SOBulletNoteChar"/>
    <w:qFormat/>
    <w:rsid w:val="00372398"/>
    <w:pPr>
      <w:tabs>
        <w:tab w:val="left" w:pos="1560"/>
      </w:tabs>
      <w:ind w:left="2268" w:hanging="1134"/>
    </w:pPr>
  </w:style>
  <w:style w:type="character" w:customStyle="1" w:styleId="SOBulletNoteChar">
    <w:name w:val="SO BulletNote Char"/>
    <w:aliases w:val="sonb Char"/>
    <w:basedOn w:val="DefaultParagraphFont"/>
    <w:link w:val="SOBulletNote"/>
    <w:rsid w:val="00372398"/>
    <w:rPr>
      <w:sz w:val="18"/>
    </w:rPr>
  </w:style>
  <w:style w:type="paragraph" w:styleId="BodyTextIndent">
    <w:name w:val="Body Text Indent"/>
    <w:basedOn w:val="Normal"/>
    <w:link w:val="BodyTextIndentChar"/>
    <w:uiPriority w:val="99"/>
    <w:semiHidden/>
    <w:unhideWhenUsed/>
    <w:rsid w:val="00AD35F4"/>
    <w:pPr>
      <w:spacing w:after="120"/>
      <w:ind w:left="283"/>
    </w:pPr>
  </w:style>
  <w:style w:type="character" w:customStyle="1" w:styleId="BodyTextIndentChar">
    <w:name w:val="Body Text Indent Char"/>
    <w:basedOn w:val="DefaultParagraphFont"/>
    <w:link w:val="BodyTextIndent"/>
    <w:uiPriority w:val="99"/>
    <w:semiHidden/>
    <w:rsid w:val="00AD35F4"/>
    <w:rPr>
      <w:sz w:val="22"/>
    </w:rPr>
  </w:style>
  <w:style w:type="paragraph" w:styleId="BodyTextFirstIndent2">
    <w:name w:val="Body Text First Indent 2"/>
    <w:basedOn w:val="BodyTextIndent"/>
    <w:link w:val="BodyTextFirstIndent2Char"/>
    <w:uiPriority w:val="99"/>
    <w:unhideWhenUsed/>
    <w:rsid w:val="00AD35F4"/>
    <w:pPr>
      <w:spacing w:after="0"/>
      <w:ind w:left="360" w:firstLine="360"/>
    </w:pPr>
  </w:style>
  <w:style w:type="character" w:customStyle="1" w:styleId="BodyTextFirstIndent2Char">
    <w:name w:val="Body Text First Indent 2 Char"/>
    <w:basedOn w:val="BodyTextIndentChar"/>
    <w:link w:val="BodyTextFirstIndent2"/>
    <w:uiPriority w:val="99"/>
    <w:rsid w:val="00AD35F4"/>
    <w:rPr>
      <w:sz w:val="22"/>
    </w:rPr>
  </w:style>
  <w:style w:type="paragraph" w:styleId="ListParagraph">
    <w:name w:val="List Paragraph"/>
    <w:basedOn w:val="Normal"/>
    <w:uiPriority w:val="34"/>
    <w:qFormat/>
    <w:rsid w:val="00227797"/>
    <w:pPr>
      <w:spacing w:line="240" w:lineRule="auto"/>
      <w:ind w:left="720"/>
    </w:pPr>
    <w:rPr>
      <w:rFonts w:cs="Times New Roman"/>
      <w:sz w:val="24"/>
      <w:szCs w:val="24"/>
      <w:lang w:eastAsia="en-AU"/>
    </w:rPr>
  </w:style>
  <w:style w:type="paragraph" w:customStyle="1" w:styleId="SubPartCASA">
    <w:name w:val="SubPart(CASA)"/>
    <w:aliases w:val="csp"/>
    <w:basedOn w:val="OPCParaBase"/>
    <w:next w:val="ActHead3"/>
    <w:rsid w:val="00372398"/>
    <w:pPr>
      <w:keepNext/>
      <w:keepLines/>
      <w:spacing w:before="280"/>
      <w:ind w:left="1134" w:hanging="1134"/>
      <w:outlineLvl w:val="1"/>
    </w:pPr>
    <w:rPr>
      <w:b/>
      <w:kern w:val="28"/>
      <w:sz w:val="32"/>
    </w:rPr>
  </w:style>
  <w:style w:type="paragraph" w:customStyle="1" w:styleId="FreeForm">
    <w:name w:val="FreeForm"/>
    <w:rsid w:val="0037239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59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796</Words>
  <Characters>4539</Characters>
  <Application>Microsoft Office Word</Application>
  <DocSecurity>0</DocSecurity>
  <Lines>206</Lines>
  <Paragraphs>197</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2022-06-07T02:13:00Z</dcterms:created>
  <dcterms:modified xsi:type="dcterms:W3CDTF">2022-06-07T02:13:00Z</dcterms:modified>
  <cp:category/>
</cp:coreProperties>
</file>