
<file path=[Content_Types].xml><?xml version="1.0" encoding="utf-8"?>
<Types xmlns="http://schemas.openxmlformats.org/package/2006/content-types">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158977" w14:textId="77777777" w:rsidR="0058108B" w:rsidRPr="00725151" w:rsidRDefault="0058108B" w:rsidP="0058108B">
      <w:r w:rsidRPr="00725151">
        <w:rPr>
          <w:noProof/>
        </w:rPr>
        <mc:AlternateContent>
          <mc:Choice Requires="wps">
            <w:drawing>
              <wp:anchor distT="0" distB="0" distL="114300" distR="114300" simplePos="0" relativeHeight="251652608" behindDoc="0" locked="0" layoutInCell="1" allowOverlap="1" wp14:anchorId="58D6ED6B" wp14:editId="485F0F7E">
                <wp:simplePos x="0" y="0"/>
                <wp:positionH relativeFrom="column">
                  <wp:posOffset>-666750</wp:posOffset>
                </wp:positionH>
                <wp:positionV relativeFrom="paragraph">
                  <wp:posOffset>161925</wp:posOffset>
                </wp:positionV>
                <wp:extent cx="7058025" cy="27622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7058025" cy="276225"/>
                        </a:xfrm>
                        <a:prstGeom prst="rect">
                          <a:avLst/>
                        </a:prstGeom>
                        <a:solidFill>
                          <a:schemeClr val="accent1"/>
                        </a:solidFill>
                        <a:ln w="6350">
                          <a:noFill/>
                        </a:ln>
                      </wps:spPr>
                      <wps:txbx>
                        <w:txbxContent>
                          <w:p w14:paraId="1DE5A20D" w14:textId="77777777" w:rsidR="00645814" w:rsidRPr="002C5533" w:rsidRDefault="00645814" w:rsidP="0058108B">
                            <w:pPr>
                              <w:shd w:val="clear" w:color="auto" w:fill="DAEEF3" w:themeFill="accent5" w:themeFillTint="33"/>
                              <w:jc w:val="center"/>
                              <w:rPr>
                                <w:b/>
                              </w:rPr>
                            </w:pPr>
                            <w:r w:rsidRPr="002C5533">
                              <w:rPr>
                                <w:b/>
                              </w:rPr>
                              <w:t>POSITION PROFILE:</w:t>
                            </w:r>
                            <w:r>
                              <w:rPr>
                                <w:b/>
                              </w:rPr>
                              <w:t xml:space="preserve"> </w:t>
                            </w:r>
                            <w:r w:rsidR="006E7951">
                              <w:rPr>
                                <w:b/>
                              </w:rPr>
                              <w:t>Senior Developer</w:t>
                            </w:r>
                            <w:r w:rsidRPr="004E4EFA">
                              <w:rPr>
                                <w:b/>
                              </w:rPr>
                              <w:t>, Executive Level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D6ED6B" id="_x0000_t202" coordsize="21600,21600" o:spt="202" path="m,l,21600r21600,l21600,xe">
                <v:stroke joinstyle="miter"/>
                <v:path gradientshapeok="t" o:connecttype="rect"/>
              </v:shapetype>
              <v:shape id="Text Box 4" o:spid="_x0000_s1026" type="#_x0000_t202" style="position:absolute;margin-left:-52.5pt;margin-top:12.75pt;width:555.75pt;height:21.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" fillcolor="#4f81bd [3204]" stroked="f" strokeweight=".5pt">
                <v:textbox>
                  <w:txbxContent>
                    <w:p w14:paraId="1DE5A20D" w14:textId="77777777" w:rsidR="00645814" w:rsidRPr="002C5533" w:rsidRDefault="00645814" w:rsidP="0058108B">
                      <w:pPr>
                        <w:shd w:val="clear" w:color="auto" w:fill="DAEEF3" w:themeFill="accent5" w:themeFillTint="33"/>
                        <w:jc w:val="center"/>
                        <w:rPr>
                          <w:b/>
                        </w:rPr>
                      </w:pPr>
                      <w:r w:rsidRPr="002C5533">
                        <w:rPr>
                          <w:b/>
                        </w:rPr>
                        <w:t>POSITION PROFILE:</w:t>
                      </w:r>
                      <w:r>
                        <w:rPr>
                          <w:b/>
                        </w:rPr>
                        <w:t xml:space="preserve"> </w:t>
                      </w:r>
                      <w:r w:rsidR="006E7951">
                        <w:rPr>
                          <w:b/>
                        </w:rPr>
                        <w:t>Senior Developer</w:t>
                      </w:r>
                      <w:r w:rsidRPr="004E4EFA">
                        <w:rPr>
                          <w:b/>
                        </w:rPr>
                        <w:t>, Executive Level 2</w:t>
                      </w:r>
                    </w:p>
                  </w:txbxContent>
                </v:textbox>
              </v:shape>
            </w:pict>
          </mc:Fallback>
        </mc:AlternateContent>
      </w:r>
      <w:r w:rsidRPr="00725151">
        <w:rPr>
          <w:noProof/>
        </w:rPr>
        <mc:AlternateContent>
          <mc:Choice Requires="wps">
            <w:drawing>
              <wp:anchor distT="0" distB="0" distL="114300" distR="114300" simplePos="0" relativeHeight="251656704" behindDoc="0" locked="0" layoutInCell="1" allowOverlap="1" wp14:anchorId="01E23BA7" wp14:editId="5F173834">
                <wp:simplePos x="0" y="0"/>
                <wp:positionH relativeFrom="column">
                  <wp:posOffset>-638175</wp:posOffset>
                </wp:positionH>
                <wp:positionV relativeFrom="paragraph">
                  <wp:posOffset>469265</wp:posOffset>
                </wp:positionV>
                <wp:extent cx="2789555" cy="8591550"/>
                <wp:effectExtent l="0" t="0" r="10795" b="19050"/>
                <wp:wrapNone/>
                <wp:docPr id="1" name="Text Box 1"/>
                <wp:cNvGraphicFramePr/>
                <a:graphic xmlns:a="http://schemas.openxmlformats.org/drawingml/2006/main">
                  <a:graphicData uri="http://schemas.microsoft.com/office/word/2010/wordprocessingShape">
                    <wps:wsp>
                      <wps:cNvSpPr txBox="1"/>
                      <wps:spPr>
                        <a:xfrm>
                          <a:off x="0" y="0"/>
                          <a:ext cx="2789555" cy="8591550"/>
                        </a:xfrm>
                        <a:prstGeom prst="rect">
                          <a:avLst/>
                        </a:prstGeom>
                        <a:solidFill>
                          <a:schemeClr val="accent1">
                            <a:lumMod val="60000"/>
                            <a:lumOff val="40000"/>
                          </a:schemeClr>
                        </a:solidFill>
                        <a:ln>
                          <a:solidFill>
                            <a:schemeClr val="tx2"/>
                          </a:solidFill>
                        </a:ln>
                      </wps:spPr>
                      <wps:style>
                        <a:lnRef idx="2">
                          <a:schemeClr val="accent5"/>
                        </a:lnRef>
                        <a:fillRef idx="1">
                          <a:schemeClr val="lt1"/>
                        </a:fillRef>
                        <a:effectRef idx="0">
                          <a:schemeClr val="accent5"/>
                        </a:effectRef>
                        <a:fontRef idx="minor">
                          <a:schemeClr val="dk1"/>
                        </a:fontRef>
                      </wps:style>
                      <wps:txbx>
                        <w:txbxContent>
                          <w:p w14:paraId="7C3BB2D5" w14:textId="77777777" w:rsidR="00645814" w:rsidRPr="00725151" w:rsidRDefault="00645814" w:rsidP="0058108B">
                            <w:pPr>
                              <w:spacing w:before="240"/>
                              <w:rPr>
                                <w:sz w:val="20"/>
                              </w:rPr>
                            </w:pPr>
                            <w:r w:rsidRPr="00725151">
                              <w:rPr>
                                <w:b/>
                                <w:sz w:val="20"/>
                              </w:rPr>
                              <w:t>Role type:</w:t>
                            </w:r>
                            <w:r w:rsidRPr="009241C2">
                              <w:rPr>
                                <w:sz w:val="20"/>
                              </w:rPr>
                              <w:t xml:space="preserve"> </w:t>
                            </w:r>
                            <w:r w:rsidRPr="00725151">
                              <w:rPr>
                                <w:sz w:val="20"/>
                              </w:rPr>
                              <w:t>Ongoing, full time</w:t>
                            </w:r>
                          </w:p>
                          <w:p w14:paraId="19489D14" w14:textId="77777777" w:rsidR="00645814" w:rsidRPr="00725151" w:rsidRDefault="00645814" w:rsidP="0058108B">
                            <w:pPr>
                              <w:rPr>
                                <w:sz w:val="20"/>
                              </w:rPr>
                            </w:pPr>
                            <w:r w:rsidRPr="00725151">
                              <w:rPr>
                                <w:b/>
                                <w:sz w:val="20"/>
                              </w:rPr>
                              <w:t>Position No</w:t>
                            </w:r>
                            <w:r w:rsidRPr="00F526AF">
                              <w:rPr>
                                <w:b/>
                                <w:sz w:val="20"/>
                              </w:rPr>
                              <w:t>:</w:t>
                            </w:r>
                            <w:r w:rsidRPr="00725151">
                              <w:rPr>
                                <w:sz w:val="20"/>
                              </w:rPr>
                              <w:t xml:space="preserve"> </w:t>
                            </w:r>
                            <w:r>
                              <w:rPr>
                                <w:sz w:val="20"/>
                              </w:rPr>
                              <w:t>5190</w:t>
                            </w:r>
                          </w:p>
                          <w:p w14:paraId="11BEB9F2" w14:textId="77777777" w:rsidR="00645814" w:rsidRPr="00725151" w:rsidRDefault="00645814" w:rsidP="0058108B">
                            <w:pPr>
                              <w:rPr>
                                <w:sz w:val="20"/>
                              </w:rPr>
                            </w:pPr>
                            <w:r w:rsidRPr="00725151">
                              <w:rPr>
                                <w:b/>
                                <w:sz w:val="20"/>
                              </w:rPr>
                              <w:t>Classification:</w:t>
                            </w:r>
                            <w:r>
                              <w:rPr>
                                <w:sz w:val="20"/>
                              </w:rPr>
                              <w:t xml:space="preserve"> EL2</w:t>
                            </w:r>
                          </w:p>
                          <w:p w14:paraId="5CF03CCC" w14:textId="77777777" w:rsidR="00645814" w:rsidRPr="00725151" w:rsidRDefault="00645814" w:rsidP="0058108B">
                            <w:pPr>
                              <w:rPr>
                                <w:sz w:val="20"/>
                              </w:rPr>
                            </w:pPr>
                            <w:r w:rsidRPr="00725151">
                              <w:rPr>
                                <w:b/>
                                <w:sz w:val="20"/>
                              </w:rPr>
                              <w:t>Salary:</w:t>
                            </w:r>
                            <w:r w:rsidRPr="009241C2">
                              <w:rPr>
                                <w:sz w:val="20"/>
                              </w:rPr>
                              <w:t xml:space="preserve"> </w:t>
                            </w:r>
                            <w:r w:rsidRPr="004E4EFA">
                              <w:rPr>
                                <w:sz w:val="20"/>
                              </w:rPr>
                              <w:t>$127,190 - $153,124</w:t>
                            </w:r>
                          </w:p>
                          <w:p w14:paraId="07594DAE" w14:textId="77777777" w:rsidR="00645814" w:rsidRPr="00725151" w:rsidRDefault="00645814" w:rsidP="0058108B">
                            <w:pPr>
                              <w:rPr>
                                <w:sz w:val="20"/>
                              </w:rPr>
                            </w:pPr>
                            <w:r w:rsidRPr="00725151">
                              <w:rPr>
                                <w:b/>
                                <w:sz w:val="20"/>
                              </w:rPr>
                              <w:t>Security Clearance</w:t>
                            </w:r>
                            <w:r w:rsidRPr="009241C2">
                              <w:rPr>
                                <w:b/>
                                <w:sz w:val="20"/>
                              </w:rPr>
                              <w:t>:</w:t>
                            </w:r>
                            <w:r w:rsidRPr="00725151">
                              <w:rPr>
                                <w:sz w:val="20"/>
                              </w:rPr>
                              <w:t xml:space="preserve"> Ability to obtain</w:t>
                            </w:r>
                            <w:r>
                              <w:rPr>
                                <w:sz w:val="20"/>
                              </w:rPr>
                              <w:t xml:space="preserve"> and maintain</w:t>
                            </w:r>
                            <w:r w:rsidRPr="00725151">
                              <w:rPr>
                                <w:sz w:val="20"/>
                              </w:rPr>
                              <w:t xml:space="preserve"> </w:t>
                            </w:r>
                            <w:r>
                              <w:rPr>
                                <w:sz w:val="20"/>
                              </w:rPr>
                              <w:t xml:space="preserve">a </w:t>
                            </w:r>
                            <w:r w:rsidRPr="004E4EFA">
                              <w:rPr>
                                <w:sz w:val="20"/>
                              </w:rPr>
                              <w:t>Negative Vetting Level 1</w:t>
                            </w:r>
                            <w:r>
                              <w:rPr>
                                <w:sz w:val="20"/>
                              </w:rPr>
                              <w:t xml:space="preserve"> clearance.</w:t>
                            </w:r>
                          </w:p>
                          <w:p w14:paraId="0805D173" w14:textId="77777777" w:rsidR="00645814" w:rsidRPr="00725151" w:rsidRDefault="00645814" w:rsidP="0058108B">
                            <w:pPr>
                              <w:spacing w:line="240" w:lineRule="auto"/>
                              <w:rPr>
                                <w:b/>
                                <w:sz w:val="20"/>
                              </w:rPr>
                            </w:pPr>
                            <w:r w:rsidRPr="00725151">
                              <w:rPr>
                                <w:b/>
                                <w:sz w:val="20"/>
                              </w:rPr>
                              <w:t>Location:</w:t>
                            </w:r>
                          </w:p>
                          <w:p w14:paraId="6240D5F5" w14:textId="77777777" w:rsidR="00645814" w:rsidRPr="00725151" w:rsidRDefault="00645814" w:rsidP="0058108B">
                            <w:pPr>
                              <w:spacing w:line="240" w:lineRule="auto"/>
                              <w:rPr>
                                <w:sz w:val="20"/>
                              </w:rPr>
                            </w:pPr>
                            <w:r w:rsidRPr="00725151">
                              <w:rPr>
                                <w:sz w:val="20"/>
                              </w:rPr>
                              <w:t>Level 4, PWC Building</w:t>
                            </w:r>
                          </w:p>
                          <w:p w14:paraId="6C5D0625" w14:textId="77777777" w:rsidR="00645814" w:rsidRPr="00725151" w:rsidRDefault="00645814" w:rsidP="0058108B">
                            <w:pPr>
                              <w:spacing w:line="240" w:lineRule="auto"/>
                              <w:rPr>
                                <w:sz w:val="20"/>
                              </w:rPr>
                            </w:pPr>
                            <w:r w:rsidRPr="00725151">
                              <w:rPr>
                                <w:sz w:val="20"/>
                              </w:rPr>
                              <w:t>28 Sydney Avenue</w:t>
                            </w:r>
                          </w:p>
                          <w:p w14:paraId="47C1BA18" w14:textId="77777777" w:rsidR="00645814" w:rsidRPr="00725151" w:rsidRDefault="00645814" w:rsidP="0058108B">
                            <w:pPr>
                              <w:spacing w:line="240" w:lineRule="auto"/>
                              <w:rPr>
                                <w:sz w:val="20"/>
                              </w:rPr>
                            </w:pPr>
                            <w:r w:rsidRPr="00725151">
                              <w:rPr>
                                <w:sz w:val="20"/>
                              </w:rPr>
                              <w:t>Forrest  ACT  2603</w:t>
                            </w:r>
                          </w:p>
                          <w:p w14:paraId="6E0CFFE9" w14:textId="77777777" w:rsidR="00645814" w:rsidRPr="00725151" w:rsidRDefault="00645814" w:rsidP="0058108B">
                            <w:pPr>
                              <w:spacing w:line="240" w:lineRule="auto"/>
                              <w:rPr>
                                <w:b/>
                                <w:sz w:val="20"/>
                              </w:rPr>
                            </w:pPr>
                          </w:p>
                          <w:p w14:paraId="03C27BA5" w14:textId="77777777" w:rsidR="00645814" w:rsidRPr="00725151" w:rsidRDefault="00645814" w:rsidP="0058108B">
                            <w:pPr>
                              <w:spacing w:line="240" w:lineRule="auto"/>
                              <w:rPr>
                                <w:b/>
                                <w:sz w:val="20"/>
                              </w:rPr>
                            </w:pPr>
                            <w:r w:rsidRPr="00725151">
                              <w:rPr>
                                <w:b/>
                                <w:sz w:val="20"/>
                              </w:rPr>
                              <w:t>Contact:</w:t>
                            </w:r>
                          </w:p>
                          <w:p w14:paraId="570E0EEE" w14:textId="77777777" w:rsidR="00645814" w:rsidRPr="004E4EFA" w:rsidRDefault="00645814" w:rsidP="0058108B">
                            <w:pPr>
                              <w:spacing w:line="240" w:lineRule="auto"/>
                              <w:rPr>
                                <w:sz w:val="20"/>
                              </w:rPr>
                            </w:pPr>
                            <w:r>
                              <w:rPr>
                                <w:sz w:val="20"/>
                              </w:rPr>
                              <w:t>Name</w:t>
                            </w:r>
                            <w:r w:rsidRPr="004E4EFA">
                              <w:rPr>
                                <w:sz w:val="20"/>
                              </w:rPr>
                              <w:t>: Stephen Campbell</w:t>
                            </w:r>
                          </w:p>
                          <w:p w14:paraId="515F9DD2" w14:textId="77777777" w:rsidR="00645814" w:rsidRPr="004E4EFA" w:rsidRDefault="00645814" w:rsidP="0058108B">
                            <w:pPr>
                              <w:spacing w:line="240" w:lineRule="auto"/>
                              <w:rPr>
                                <w:sz w:val="20"/>
                              </w:rPr>
                            </w:pPr>
                            <w:r w:rsidRPr="004E4EFA">
                              <w:rPr>
                                <w:sz w:val="20"/>
                              </w:rPr>
                              <w:t>Position: General Manager, Corporate Services</w:t>
                            </w:r>
                          </w:p>
                          <w:p w14:paraId="5C366791" w14:textId="77777777" w:rsidR="00645814" w:rsidRPr="004E4EFA" w:rsidRDefault="00645814" w:rsidP="0058108B">
                            <w:pPr>
                              <w:spacing w:line="240" w:lineRule="auto"/>
                              <w:rPr>
                                <w:sz w:val="20"/>
                              </w:rPr>
                            </w:pPr>
                            <w:r w:rsidRPr="004E4EFA">
                              <w:rPr>
                                <w:sz w:val="20"/>
                              </w:rPr>
                              <w:t>Ph: (02) 6120 1409</w:t>
                            </w:r>
                          </w:p>
                          <w:p w14:paraId="2E2FFD32" w14:textId="77777777" w:rsidR="00645814" w:rsidRPr="00725151" w:rsidRDefault="00645814" w:rsidP="0058108B">
                            <w:pPr>
                              <w:spacing w:line="240" w:lineRule="auto"/>
                              <w:rPr>
                                <w:sz w:val="20"/>
                              </w:rPr>
                            </w:pPr>
                            <w:r w:rsidRPr="004E4EFA">
                              <w:rPr>
                                <w:sz w:val="20"/>
                              </w:rPr>
                              <w:t xml:space="preserve">Email: stephen.campbell@opc.gov.au </w:t>
                            </w:r>
                          </w:p>
                          <w:p w14:paraId="021120A3" w14:textId="77777777" w:rsidR="00645814" w:rsidRPr="00725151" w:rsidRDefault="00645814" w:rsidP="0058108B">
                            <w:pPr>
                              <w:spacing w:line="240" w:lineRule="auto"/>
                              <w:rPr>
                                <w:sz w:val="20"/>
                              </w:rPr>
                            </w:pPr>
                          </w:p>
                          <w:p w14:paraId="661DCCE7" w14:textId="77777777" w:rsidR="00645814" w:rsidRPr="00725151" w:rsidRDefault="00645814" w:rsidP="0058108B">
                            <w:pPr>
                              <w:spacing w:line="240" w:lineRule="auto"/>
                              <w:rPr>
                                <w:sz w:val="20"/>
                              </w:rPr>
                            </w:pPr>
                            <w:r w:rsidRPr="00725151">
                              <w:rPr>
                                <w:b/>
                                <w:sz w:val="20"/>
                              </w:rPr>
                              <w:t xml:space="preserve">Closing </w:t>
                            </w:r>
                            <w:r>
                              <w:rPr>
                                <w:b/>
                                <w:sz w:val="20"/>
                              </w:rPr>
                              <w:t>d</w:t>
                            </w:r>
                            <w:r w:rsidRPr="00725151">
                              <w:rPr>
                                <w:b/>
                                <w:sz w:val="20"/>
                              </w:rPr>
                              <w:t>ate</w:t>
                            </w:r>
                            <w:r>
                              <w:rPr>
                                <w:b/>
                                <w:sz w:val="20"/>
                              </w:rPr>
                              <w:t xml:space="preserve"> and time</w:t>
                            </w:r>
                            <w:r w:rsidRPr="00725151">
                              <w:rPr>
                                <w:b/>
                                <w:sz w:val="20"/>
                              </w:rPr>
                              <w:t xml:space="preserve">: </w:t>
                            </w:r>
                            <w:r w:rsidRPr="004E4EFA">
                              <w:rPr>
                                <w:b/>
                                <w:sz w:val="20"/>
                              </w:rPr>
                              <w:t>11:59pm, Sunday 23 April 2023</w:t>
                            </w:r>
                          </w:p>
                          <w:p w14:paraId="204AA2E6" w14:textId="77777777" w:rsidR="00645814" w:rsidRDefault="00645814" w:rsidP="0058108B">
                            <w:pPr>
                              <w:spacing w:line="240" w:lineRule="auto"/>
                              <w:rPr>
                                <w:sz w:val="20"/>
                              </w:rPr>
                            </w:pPr>
                          </w:p>
                          <w:p w14:paraId="6A580806" w14:textId="77777777" w:rsidR="00645814" w:rsidRPr="00012D29" w:rsidRDefault="00645814" w:rsidP="0058108B">
                            <w:pPr>
                              <w:spacing w:line="240" w:lineRule="auto"/>
                              <w:rPr>
                                <w:sz w:val="20"/>
                              </w:rPr>
                            </w:pPr>
                            <w:r w:rsidRPr="00725151">
                              <w:rPr>
                                <w:b/>
                                <w:sz w:val="20"/>
                              </w:rPr>
                              <w:t>Reports to</w:t>
                            </w:r>
                            <w:r w:rsidRPr="00C64B72">
                              <w:rPr>
                                <w:b/>
                                <w:sz w:val="20"/>
                              </w:rPr>
                              <w:t>:</w:t>
                            </w:r>
                            <w:r w:rsidRPr="00725151">
                              <w:rPr>
                                <w:sz w:val="20"/>
                              </w:rPr>
                              <w:t xml:space="preserve"> </w:t>
                            </w:r>
                            <w:r>
                              <w:rPr>
                                <w:sz w:val="20"/>
                              </w:rPr>
                              <w:t xml:space="preserve"> </w:t>
                            </w:r>
                            <w:r w:rsidRPr="004E4EFA">
                              <w:rPr>
                                <w:sz w:val="20"/>
                              </w:rPr>
                              <w:t>General Manager, Corporate Services</w:t>
                            </w:r>
                          </w:p>
                          <w:p w14:paraId="4E38D068" w14:textId="77777777" w:rsidR="00645814" w:rsidRDefault="00645814" w:rsidP="0058108B">
                            <w:pPr>
                              <w:spacing w:line="240" w:lineRule="auto"/>
                              <w:rPr>
                                <w:b/>
                                <w:sz w:val="20"/>
                              </w:rPr>
                            </w:pPr>
                          </w:p>
                          <w:p w14:paraId="749FF3C7" w14:textId="77777777" w:rsidR="00645814" w:rsidRPr="00012D29" w:rsidRDefault="00645814" w:rsidP="0058108B">
                            <w:pPr>
                              <w:spacing w:line="240" w:lineRule="auto"/>
                              <w:rPr>
                                <w:sz w:val="20"/>
                              </w:rPr>
                            </w:pPr>
                            <w:r w:rsidRPr="00012D29">
                              <w:rPr>
                                <w:b/>
                                <w:sz w:val="20"/>
                              </w:rPr>
                              <w:t>Direct reports:</w:t>
                            </w:r>
                            <w:r>
                              <w:rPr>
                                <w:b/>
                                <w:sz w:val="20"/>
                              </w:rPr>
                              <w:t xml:space="preserve"> </w:t>
                            </w:r>
                          </w:p>
                          <w:p w14:paraId="37581CDE" w14:textId="77777777" w:rsidR="00645814" w:rsidRDefault="00645814" w:rsidP="0058108B">
                            <w:pPr>
                              <w:spacing w:line="240" w:lineRule="auto"/>
                              <w:rPr>
                                <w:b/>
                                <w:sz w:val="20"/>
                              </w:rPr>
                            </w:pPr>
                          </w:p>
                          <w:p w14:paraId="4A5848FD" w14:textId="77777777" w:rsidR="00645814" w:rsidRDefault="00645814" w:rsidP="0058108B">
                            <w:pPr>
                              <w:spacing w:line="240" w:lineRule="auto"/>
                              <w:rPr>
                                <w:b/>
                                <w:sz w:val="20"/>
                              </w:rPr>
                            </w:pPr>
                            <w:r w:rsidRPr="002C5533">
                              <w:rPr>
                                <w:b/>
                                <w:sz w:val="20"/>
                              </w:rPr>
                              <w:t>Team size:</w:t>
                            </w:r>
                            <w:r>
                              <w:rPr>
                                <w:b/>
                                <w:sz w:val="20"/>
                              </w:rPr>
                              <w:t xml:space="preserve"> </w:t>
                            </w:r>
                            <w:r w:rsidRPr="004E4EFA">
                              <w:rPr>
                                <w:sz w:val="20"/>
                              </w:rPr>
                              <w:t>4</w:t>
                            </w:r>
                          </w:p>
                          <w:p w14:paraId="37F4F1AB" w14:textId="77777777" w:rsidR="00645814" w:rsidRDefault="00645814" w:rsidP="0058108B">
                            <w:pPr>
                              <w:spacing w:line="240" w:lineRule="auto"/>
                              <w:rPr>
                                <w:b/>
                                <w:sz w:val="20"/>
                              </w:rPr>
                            </w:pPr>
                          </w:p>
                          <w:p w14:paraId="4AE80C34" w14:textId="77777777" w:rsidR="00645814" w:rsidRDefault="00645814" w:rsidP="0058108B">
                            <w:pPr>
                              <w:spacing w:line="240" w:lineRule="auto"/>
                              <w:rPr>
                                <w:sz w:val="20"/>
                              </w:rPr>
                            </w:pPr>
                            <w:r>
                              <w:rPr>
                                <w:b/>
                                <w:sz w:val="20"/>
                              </w:rPr>
                              <w:t>The Role</w:t>
                            </w:r>
                            <w:r w:rsidRPr="00725151">
                              <w:rPr>
                                <w:b/>
                                <w:sz w:val="20"/>
                              </w:rPr>
                              <w:t>:</w:t>
                            </w:r>
                            <w:r w:rsidRPr="00725151">
                              <w:rPr>
                                <w:sz w:val="20"/>
                              </w:rPr>
                              <w:t xml:space="preserve"> </w:t>
                            </w:r>
                            <w:r w:rsidRPr="004E4EFA">
                              <w:rPr>
                                <w:sz w:val="20"/>
                              </w:rPr>
                              <w:t>Working as part of a small team you will be responsible for transforming the development platform, including defining a development methodology and outlining a strategy for transitioning outdated systems and databases</w:t>
                            </w:r>
                          </w:p>
                          <w:p w14:paraId="432913FD" w14:textId="77777777" w:rsidR="00645814" w:rsidRDefault="00645814" w:rsidP="0058108B">
                            <w:pPr>
                              <w:spacing w:line="240" w:lineRule="auto"/>
                              <w:rPr>
                                <w:sz w:val="20"/>
                              </w:rPr>
                            </w:pPr>
                          </w:p>
                          <w:p w14:paraId="19F0965F" w14:textId="77777777" w:rsidR="00645814" w:rsidRPr="00691C87" w:rsidRDefault="00645814" w:rsidP="0058108B">
                            <w:pPr>
                              <w:spacing w:line="240" w:lineRule="auto"/>
                              <w:rPr>
                                <w:sz w:val="20"/>
                              </w:rPr>
                            </w:pPr>
                            <w:r w:rsidRPr="00725151">
                              <w:rPr>
                                <w:b/>
                                <w:sz w:val="20"/>
                              </w:rPr>
                              <w:t>Our Workplace:</w:t>
                            </w:r>
                            <w:r w:rsidRPr="00725151">
                              <w:rPr>
                                <w:sz w:val="20"/>
                              </w:rPr>
                              <w:t xml:space="preserve"> OPC is a Commonwealth government agency established under the </w:t>
                            </w:r>
                            <w:r w:rsidRPr="00725151">
                              <w:rPr>
                                <w:i/>
                                <w:sz w:val="20"/>
                              </w:rPr>
                              <w:t>Parliamentary Counsel Act 1970</w:t>
                            </w:r>
                            <w:r w:rsidRPr="00725151">
                              <w:rPr>
                                <w:sz w:val="20"/>
                              </w:rPr>
                              <w:t xml:space="preserve">. OPC is the Commonwealth’s principal provider of professional legislative drafting and publishing services. OPC delivers timely, high quality drafting and advisory services for Commonwealth legislation, prepares compilations of Commonwealth legislation as amended and publishes </w:t>
                            </w:r>
                            <w:r w:rsidRPr="00C95D49">
                              <w:rPr>
                                <w:sz w:val="20"/>
                              </w:rPr>
                              <w:t>laws and instruments on behalf of more than</w:t>
                            </w:r>
                            <w:r>
                              <w:rPr>
                                <w:sz w:val="20"/>
                              </w:rPr>
                              <w:t xml:space="preserve"> </w:t>
                            </w:r>
                            <w:r w:rsidRPr="00C95D49">
                              <w:rPr>
                                <w:sz w:val="20"/>
                              </w:rPr>
                              <w:t>70 agencies.</w:t>
                            </w:r>
                            <w:r w:rsidRPr="00725151">
                              <w:rPr>
                                <w:sz w:val="20"/>
                              </w:rPr>
                              <w:t xml:space="preserve"> OPC also provides comprehensive, free access to Commonwealth legislation and related material through the Federal Register of Legislation website.</w:t>
                            </w:r>
                            <w:r>
                              <w:rPr>
                                <w:sz w:val="20"/>
                              </w:rPr>
                              <w:t xml:space="preserve"> </w:t>
                            </w:r>
                            <w:r w:rsidRPr="00725151">
                              <w:rPr>
                                <w:sz w:val="20"/>
                              </w:rPr>
                              <w:t xml:space="preserve">OPC has </w:t>
                            </w:r>
                            <w:r>
                              <w:rPr>
                                <w:sz w:val="20"/>
                              </w:rPr>
                              <w:t xml:space="preserve">approximately </w:t>
                            </w:r>
                            <w:r w:rsidRPr="00725151">
                              <w:rPr>
                                <w:sz w:val="20"/>
                              </w:rPr>
                              <w:t>1</w:t>
                            </w:r>
                            <w:r>
                              <w:rPr>
                                <w:sz w:val="20"/>
                              </w:rPr>
                              <w:t>1</w:t>
                            </w:r>
                            <w:r w:rsidRPr="00725151">
                              <w:rPr>
                                <w:sz w:val="20"/>
                              </w:rPr>
                              <w:t>0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23BA7" id="Text Box 1" o:spid="_x0000_s1027" type="#_x0000_t202" style="position:absolute;margin-left:-50.25pt;margin-top:36.95pt;width:219.65pt;height:67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" fillcolor="#95b3d7 [1940]" strokecolor="#1f497d [3215]" strokeweight="2pt">
                <v:textbox>
                  <w:txbxContent>
                    <w:p w14:paraId="7C3BB2D5" w14:textId="77777777" w:rsidR="00645814" w:rsidRPr="00725151" w:rsidRDefault="00645814" w:rsidP="0058108B">
                      <w:pPr>
                        <w:spacing w:before="240"/>
                        <w:rPr>
                          <w:sz w:val="20"/>
                        </w:rPr>
                      </w:pPr>
                      <w:r w:rsidRPr="00725151">
                        <w:rPr>
                          <w:b/>
                          <w:sz w:val="20"/>
                        </w:rPr>
                        <w:t>Role type:</w:t>
                      </w:r>
                      <w:r w:rsidRPr="009241C2">
                        <w:rPr>
                          <w:sz w:val="20"/>
                        </w:rPr>
                        <w:t xml:space="preserve"> </w:t>
                      </w:r>
                      <w:r w:rsidRPr="00725151">
                        <w:rPr>
                          <w:sz w:val="20"/>
                        </w:rPr>
                        <w:t>Ongoing, full time</w:t>
                      </w:r>
                    </w:p>
                    <w:p w14:paraId="19489D14" w14:textId="77777777" w:rsidR="00645814" w:rsidRPr="00725151" w:rsidRDefault="00645814" w:rsidP="0058108B">
                      <w:pPr>
                        <w:rPr>
                          <w:sz w:val="20"/>
                        </w:rPr>
                      </w:pPr>
                      <w:r w:rsidRPr="00725151">
                        <w:rPr>
                          <w:b/>
                          <w:sz w:val="20"/>
                        </w:rPr>
                        <w:t>Position No</w:t>
                      </w:r>
                      <w:r w:rsidRPr="00F526AF">
                        <w:rPr>
                          <w:b/>
                          <w:sz w:val="20"/>
                        </w:rPr>
                        <w:t>:</w:t>
                      </w:r>
                      <w:r w:rsidRPr="00725151">
                        <w:rPr>
                          <w:sz w:val="20"/>
                        </w:rPr>
                        <w:t xml:space="preserve"> </w:t>
                      </w:r>
                      <w:r>
                        <w:rPr>
                          <w:sz w:val="20"/>
                        </w:rPr>
                        <w:t>5190</w:t>
                      </w:r>
                    </w:p>
                    <w:p w14:paraId="11BEB9F2" w14:textId="77777777" w:rsidR="00645814" w:rsidRPr="00725151" w:rsidRDefault="00645814" w:rsidP="0058108B">
                      <w:pPr>
                        <w:rPr>
                          <w:sz w:val="20"/>
                        </w:rPr>
                      </w:pPr>
                      <w:r w:rsidRPr="00725151">
                        <w:rPr>
                          <w:b/>
                          <w:sz w:val="20"/>
                        </w:rPr>
                        <w:t>Classification:</w:t>
                      </w:r>
                      <w:r>
                        <w:rPr>
                          <w:sz w:val="20"/>
                        </w:rPr>
                        <w:t xml:space="preserve"> EL2</w:t>
                      </w:r>
                    </w:p>
                    <w:p w14:paraId="5CF03CCC" w14:textId="77777777" w:rsidR="00645814" w:rsidRPr="00725151" w:rsidRDefault="00645814" w:rsidP="0058108B">
                      <w:pPr>
                        <w:rPr>
                          <w:sz w:val="20"/>
                        </w:rPr>
                      </w:pPr>
                      <w:r w:rsidRPr="00725151">
                        <w:rPr>
                          <w:b/>
                          <w:sz w:val="20"/>
                        </w:rPr>
                        <w:t>Salary:</w:t>
                      </w:r>
                      <w:r w:rsidRPr="009241C2">
                        <w:rPr>
                          <w:sz w:val="20"/>
                        </w:rPr>
                        <w:t xml:space="preserve"> </w:t>
                      </w:r>
                      <w:r w:rsidRPr="004E4EFA">
                        <w:rPr>
                          <w:sz w:val="20"/>
                        </w:rPr>
                        <w:t>$127,190 - $153,124</w:t>
                      </w:r>
                    </w:p>
                    <w:p w14:paraId="07594DAE" w14:textId="77777777" w:rsidR="00645814" w:rsidRPr="00725151" w:rsidRDefault="00645814" w:rsidP="0058108B">
                      <w:pPr>
                        <w:rPr>
                          <w:sz w:val="20"/>
                        </w:rPr>
                      </w:pPr>
                      <w:r w:rsidRPr="00725151">
                        <w:rPr>
                          <w:b/>
                          <w:sz w:val="20"/>
                        </w:rPr>
                        <w:t>Security Clearance</w:t>
                      </w:r>
                      <w:r w:rsidRPr="009241C2">
                        <w:rPr>
                          <w:b/>
                          <w:sz w:val="20"/>
                        </w:rPr>
                        <w:t>:</w:t>
                      </w:r>
                      <w:r w:rsidRPr="00725151">
                        <w:rPr>
                          <w:sz w:val="20"/>
                        </w:rPr>
                        <w:t xml:space="preserve"> Ability to obtain</w:t>
                      </w:r>
                      <w:r>
                        <w:rPr>
                          <w:sz w:val="20"/>
                        </w:rPr>
                        <w:t xml:space="preserve"> and maintain</w:t>
                      </w:r>
                      <w:r w:rsidRPr="00725151">
                        <w:rPr>
                          <w:sz w:val="20"/>
                        </w:rPr>
                        <w:t xml:space="preserve"> </w:t>
                      </w:r>
                      <w:r>
                        <w:rPr>
                          <w:sz w:val="20"/>
                        </w:rPr>
                        <w:t xml:space="preserve">a </w:t>
                      </w:r>
                      <w:r w:rsidRPr="004E4EFA">
                        <w:rPr>
                          <w:sz w:val="20"/>
                        </w:rPr>
                        <w:t>Negative Vetting Level 1</w:t>
                      </w:r>
                      <w:r>
                        <w:rPr>
                          <w:sz w:val="20"/>
                        </w:rPr>
                        <w:t xml:space="preserve"> clearance.</w:t>
                      </w:r>
                    </w:p>
                    <w:p w14:paraId="0805D173" w14:textId="77777777" w:rsidR="00645814" w:rsidRPr="00725151" w:rsidRDefault="00645814" w:rsidP="0058108B">
                      <w:pPr>
                        <w:spacing w:line="240" w:lineRule="auto"/>
                        <w:rPr>
                          <w:b/>
                          <w:sz w:val="20"/>
                        </w:rPr>
                      </w:pPr>
                      <w:r w:rsidRPr="00725151">
                        <w:rPr>
                          <w:b/>
                          <w:sz w:val="20"/>
                        </w:rPr>
                        <w:t>Location:</w:t>
                      </w:r>
                    </w:p>
                    <w:p w14:paraId="6240D5F5" w14:textId="77777777" w:rsidR="00645814" w:rsidRPr="00725151" w:rsidRDefault="00645814" w:rsidP="0058108B">
                      <w:pPr>
                        <w:spacing w:line="240" w:lineRule="auto"/>
                        <w:rPr>
                          <w:sz w:val="20"/>
                        </w:rPr>
                      </w:pPr>
                      <w:r w:rsidRPr="00725151">
                        <w:rPr>
                          <w:sz w:val="20"/>
                        </w:rPr>
                        <w:t>Level 4, PWC Building</w:t>
                      </w:r>
                    </w:p>
                    <w:p w14:paraId="6C5D0625" w14:textId="77777777" w:rsidR="00645814" w:rsidRPr="00725151" w:rsidRDefault="00645814" w:rsidP="0058108B">
                      <w:pPr>
                        <w:spacing w:line="240" w:lineRule="auto"/>
                        <w:rPr>
                          <w:sz w:val="20"/>
                        </w:rPr>
                      </w:pPr>
                      <w:r w:rsidRPr="00725151">
                        <w:rPr>
                          <w:sz w:val="20"/>
                        </w:rPr>
                        <w:t>28 Sydney Avenue</w:t>
                      </w:r>
                    </w:p>
                    <w:p w14:paraId="47C1BA18" w14:textId="77777777" w:rsidR="00645814" w:rsidRPr="00725151" w:rsidRDefault="00645814" w:rsidP="0058108B">
                      <w:pPr>
                        <w:spacing w:line="240" w:lineRule="auto"/>
                        <w:rPr>
                          <w:sz w:val="20"/>
                        </w:rPr>
                      </w:pPr>
                      <w:r w:rsidRPr="00725151">
                        <w:rPr>
                          <w:sz w:val="20"/>
                        </w:rPr>
                        <w:t>Forrest  ACT  2603</w:t>
                      </w:r>
                    </w:p>
                    <w:p w14:paraId="6E0CFFE9" w14:textId="77777777" w:rsidR="00645814" w:rsidRPr="00725151" w:rsidRDefault="00645814" w:rsidP="0058108B">
                      <w:pPr>
                        <w:spacing w:line="240" w:lineRule="auto"/>
                        <w:rPr>
                          <w:b/>
                          <w:sz w:val="20"/>
                        </w:rPr>
                      </w:pPr>
                    </w:p>
                    <w:p w14:paraId="03C27BA5" w14:textId="77777777" w:rsidR="00645814" w:rsidRPr="00725151" w:rsidRDefault="00645814" w:rsidP="0058108B">
                      <w:pPr>
                        <w:spacing w:line="240" w:lineRule="auto"/>
                        <w:rPr>
                          <w:b/>
                          <w:sz w:val="20"/>
                        </w:rPr>
                      </w:pPr>
                      <w:r w:rsidRPr="00725151">
                        <w:rPr>
                          <w:b/>
                          <w:sz w:val="20"/>
                        </w:rPr>
                        <w:t>Contact:</w:t>
                      </w:r>
                    </w:p>
                    <w:p w14:paraId="570E0EEE" w14:textId="77777777" w:rsidR="00645814" w:rsidRPr="004E4EFA" w:rsidRDefault="00645814" w:rsidP="0058108B">
                      <w:pPr>
                        <w:spacing w:line="240" w:lineRule="auto"/>
                        <w:rPr>
                          <w:sz w:val="20"/>
                        </w:rPr>
                      </w:pPr>
                      <w:r>
                        <w:rPr>
                          <w:sz w:val="20"/>
                        </w:rPr>
                        <w:t>Name</w:t>
                      </w:r>
                      <w:r w:rsidRPr="004E4EFA">
                        <w:rPr>
                          <w:sz w:val="20"/>
                        </w:rPr>
                        <w:t>: Stephen Campbell</w:t>
                      </w:r>
                    </w:p>
                    <w:p w14:paraId="515F9DD2" w14:textId="77777777" w:rsidR="00645814" w:rsidRPr="004E4EFA" w:rsidRDefault="00645814" w:rsidP="0058108B">
                      <w:pPr>
                        <w:spacing w:line="240" w:lineRule="auto"/>
                        <w:rPr>
                          <w:sz w:val="20"/>
                        </w:rPr>
                      </w:pPr>
                      <w:r w:rsidRPr="004E4EFA">
                        <w:rPr>
                          <w:sz w:val="20"/>
                        </w:rPr>
                        <w:t>Position: General Manager, Corporate Services</w:t>
                      </w:r>
                    </w:p>
                    <w:p w14:paraId="5C366791" w14:textId="77777777" w:rsidR="00645814" w:rsidRPr="004E4EFA" w:rsidRDefault="00645814" w:rsidP="0058108B">
                      <w:pPr>
                        <w:spacing w:line="240" w:lineRule="auto"/>
                        <w:rPr>
                          <w:sz w:val="20"/>
                        </w:rPr>
                      </w:pPr>
                      <w:r w:rsidRPr="004E4EFA">
                        <w:rPr>
                          <w:sz w:val="20"/>
                        </w:rPr>
                        <w:t>Ph: (02) 6120 1409</w:t>
                      </w:r>
                    </w:p>
                    <w:p w14:paraId="2E2FFD32" w14:textId="77777777" w:rsidR="00645814" w:rsidRPr="00725151" w:rsidRDefault="00645814" w:rsidP="0058108B">
                      <w:pPr>
                        <w:spacing w:line="240" w:lineRule="auto"/>
                        <w:rPr>
                          <w:sz w:val="20"/>
                        </w:rPr>
                      </w:pPr>
                      <w:r w:rsidRPr="004E4EFA">
                        <w:rPr>
                          <w:sz w:val="20"/>
                        </w:rPr>
                        <w:t xml:space="preserve">Email: stephen.campbell@opc.gov.au </w:t>
                      </w:r>
                    </w:p>
                    <w:p w14:paraId="021120A3" w14:textId="77777777" w:rsidR="00645814" w:rsidRPr="00725151" w:rsidRDefault="00645814" w:rsidP="0058108B">
                      <w:pPr>
                        <w:spacing w:line="240" w:lineRule="auto"/>
                        <w:rPr>
                          <w:sz w:val="20"/>
                        </w:rPr>
                      </w:pPr>
                    </w:p>
                    <w:p w14:paraId="661DCCE7" w14:textId="77777777" w:rsidR="00645814" w:rsidRPr="00725151" w:rsidRDefault="00645814" w:rsidP="0058108B">
                      <w:pPr>
                        <w:spacing w:line="240" w:lineRule="auto"/>
                        <w:rPr>
                          <w:sz w:val="20"/>
                        </w:rPr>
                      </w:pPr>
                      <w:r w:rsidRPr="00725151">
                        <w:rPr>
                          <w:b/>
                          <w:sz w:val="20"/>
                        </w:rPr>
                        <w:t xml:space="preserve">Closing </w:t>
                      </w:r>
                      <w:r>
                        <w:rPr>
                          <w:b/>
                          <w:sz w:val="20"/>
                        </w:rPr>
                        <w:t>d</w:t>
                      </w:r>
                      <w:r w:rsidRPr="00725151">
                        <w:rPr>
                          <w:b/>
                          <w:sz w:val="20"/>
                        </w:rPr>
                        <w:t>ate</w:t>
                      </w:r>
                      <w:r>
                        <w:rPr>
                          <w:b/>
                          <w:sz w:val="20"/>
                        </w:rPr>
                        <w:t xml:space="preserve"> and time</w:t>
                      </w:r>
                      <w:r w:rsidRPr="00725151">
                        <w:rPr>
                          <w:b/>
                          <w:sz w:val="20"/>
                        </w:rPr>
                        <w:t xml:space="preserve">: </w:t>
                      </w:r>
                      <w:r w:rsidRPr="004E4EFA">
                        <w:rPr>
                          <w:b/>
                          <w:sz w:val="20"/>
                        </w:rPr>
                        <w:t>11:59pm, Sunday 23 April 2023</w:t>
                      </w:r>
                    </w:p>
                    <w:p w14:paraId="204AA2E6" w14:textId="77777777" w:rsidR="00645814" w:rsidRDefault="00645814" w:rsidP="0058108B">
                      <w:pPr>
                        <w:spacing w:line="240" w:lineRule="auto"/>
                        <w:rPr>
                          <w:sz w:val="20"/>
                        </w:rPr>
                      </w:pPr>
                    </w:p>
                    <w:p w14:paraId="6A580806" w14:textId="77777777" w:rsidR="00645814" w:rsidRPr="00012D29" w:rsidRDefault="00645814" w:rsidP="0058108B">
                      <w:pPr>
                        <w:spacing w:line="240" w:lineRule="auto"/>
                        <w:rPr>
                          <w:sz w:val="20"/>
                        </w:rPr>
                      </w:pPr>
                      <w:r w:rsidRPr="00725151">
                        <w:rPr>
                          <w:b/>
                          <w:sz w:val="20"/>
                        </w:rPr>
                        <w:t>Reports to</w:t>
                      </w:r>
                      <w:r w:rsidRPr="00C64B72">
                        <w:rPr>
                          <w:b/>
                          <w:sz w:val="20"/>
                        </w:rPr>
                        <w:t>:</w:t>
                      </w:r>
                      <w:r w:rsidRPr="00725151">
                        <w:rPr>
                          <w:sz w:val="20"/>
                        </w:rPr>
                        <w:t xml:space="preserve"> </w:t>
                      </w:r>
                      <w:r>
                        <w:rPr>
                          <w:sz w:val="20"/>
                        </w:rPr>
                        <w:t xml:space="preserve"> </w:t>
                      </w:r>
                      <w:r w:rsidRPr="004E4EFA">
                        <w:rPr>
                          <w:sz w:val="20"/>
                        </w:rPr>
                        <w:t>General Manager, Corporate Services</w:t>
                      </w:r>
                    </w:p>
                    <w:p w14:paraId="4E38D068" w14:textId="77777777" w:rsidR="00645814" w:rsidRDefault="00645814" w:rsidP="0058108B">
                      <w:pPr>
                        <w:spacing w:line="240" w:lineRule="auto"/>
                        <w:rPr>
                          <w:b/>
                          <w:sz w:val="20"/>
                        </w:rPr>
                      </w:pPr>
                    </w:p>
                    <w:p w14:paraId="749FF3C7" w14:textId="77777777" w:rsidR="00645814" w:rsidRPr="00012D29" w:rsidRDefault="00645814" w:rsidP="0058108B">
                      <w:pPr>
                        <w:spacing w:line="240" w:lineRule="auto"/>
                        <w:rPr>
                          <w:sz w:val="20"/>
                        </w:rPr>
                      </w:pPr>
                      <w:r w:rsidRPr="00012D29">
                        <w:rPr>
                          <w:b/>
                          <w:sz w:val="20"/>
                        </w:rPr>
                        <w:t>Direct reports:</w:t>
                      </w:r>
                      <w:r>
                        <w:rPr>
                          <w:b/>
                          <w:sz w:val="20"/>
                        </w:rPr>
                        <w:t xml:space="preserve"> </w:t>
                      </w:r>
                    </w:p>
                    <w:p w14:paraId="37581CDE" w14:textId="77777777" w:rsidR="00645814" w:rsidRDefault="00645814" w:rsidP="0058108B">
                      <w:pPr>
                        <w:spacing w:line="240" w:lineRule="auto"/>
                        <w:rPr>
                          <w:b/>
                          <w:sz w:val="20"/>
                        </w:rPr>
                      </w:pPr>
                    </w:p>
                    <w:p w14:paraId="4A5848FD" w14:textId="77777777" w:rsidR="00645814" w:rsidRDefault="00645814" w:rsidP="0058108B">
                      <w:pPr>
                        <w:spacing w:line="240" w:lineRule="auto"/>
                        <w:rPr>
                          <w:b/>
                          <w:sz w:val="20"/>
                        </w:rPr>
                      </w:pPr>
                      <w:r w:rsidRPr="002C5533">
                        <w:rPr>
                          <w:b/>
                          <w:sz w:val="20"/>
                        </w:rPr>
                        <w:t>Team size:</w:t>
                      </w:r>
                      <w:r>
                        <w:rPr>
                          <w:b/>
                          <w:sz w:val="20"/>
                        </w:rPr>
                        <w:t xml:space="preserve"> </w:t>
                      </w:r>
                      <w:r w:rsidRPr="004E4EFA">
                        <w:rPr>
                          <w:sz w:val="20"/>
                        </w:rPr>
                        <w:t>4</w:t>
                      </w:r>
                    </w:p>
                    <w:p w14:paraId="37F4F1AB" w14:textId="77777777" w:rsidR="00645814" w:rsidRDefault="00645814" w:rsidP="0058108B">
                      <w:pPr>
                        <w:spacing w:line="240" w:lineRule="auto"/>
                        <w:rPr>
                          <w:b/>
                          <w:sz w:val="20"/>
                        </w:rPr>
                      </w:pPr>
                    </w:p>
                    <w:p w14:paraId="4AE80C34" w14:textId="77777777" w:rsidR="00645814" w:rsidRDefault="00645814" w:rsidP="0058108B">
                      <w:pPr>
                        <w:spacing w:line="240" w:lineRule="auto"/>
                        <w:rPr>
                          <w:sz w:val="20"/>
                        </w:rPr>
                      </w:pPr>
                      <w:r>
                        <w:rPr>
                          <w:b/>
                          <w:sz w:val="20"/>
                        </w:rPr>
                        <w:t>The Role</w:t>
                      </w:r>
                      <w:r w:rsidRPr="00725151">
                        <w:rPr>
                          <w:b/>
                          <w:sz w:val="20"/>
                        </w:rPr>
                        <w:t>:</w:t>
                      </w:r>
                      <w:r w:rsidRPr="00725151">
                        <w:rPr>
                          <w:sz w:val="20"/>
                        </w:rPr>
                        <w:t xml:space="preserve"> </w:t>
                      </w:r>
                      <w:r w:rsidRPr="004E4EFA">
                        <w:rPr>
                          <w:sz w:val="20"/>
                        </w:rPr>
                        <w:t>Working as part of a small team you will be responsible for transforming the development platform, including defining a development methodology and outlining a strategy for transitioning outdated systems and databases</w:t>
                      </w:r>
                    </w:p>
                    <w:p w14:paraId="432913FD" w14:textId="77777777" w:rsidR="00645814" w:rsidRDefault="00645814" w:rsidP="0058108B">
                      <w:pPr>
                        <w:spacing w:line="240" w:lineRule="auto"/>
                        <w:rPr>
                          <w:sz w:val="20"/>
                        </w:rPr>
                      </w:pPr>
                    </w:p>
                    <w:p w14:paraId="19F0965F" w14:textId="77777777" w:rsidR="00645814" w:rsidRPr="00691C87" w:rsidRDefault="00645814" w:rsidP="0058108B">
                      <w:pPr>
                        <w:spacing w:line="240" w:lineRule="auto"/>
                        <w:rPr>
                          <w:sz w:val="20"/>
                        </w:rPr>
                      </w:pPr>
                      <w:r w:rsidRPr="00725151">
                        <w:rPr>
                          <w:b/>
                          <w:sz w:val="20"/>
                        </w:rPr>
                        <w:t>Our Workplace:</w:t>
                      </w:r>
                      <w:r w:rsidRPr="00725151">
                        <w:rPr>
                          <w:sz w:val="20"/>
                        </w:rPr>
                        <w:t xml:space="preserve"> OPC is a Commonwealth government agency established under the </w:t>
                      </w:r>
                      <w:r w:rsidRPr="00725151">
                        <w:rPr>
                          <w:i/>
                          <w:sz w:val="20"/>
                        </w:rPr>
                        <w:t>Parliamentary Counsel Act 1970</w:t>
                      </w:r>
                      <w:r w:rsidRPr="00725151">
                        <w:rPr>
                          <w:sz w:val="20"/>
                        </w:rPr>
                        <w:t xml:space="preserve">. OPC is the Commonwealth’s principal provider of professional legislative drafting and publishing services. OPC delivers timely, high quality drafting and advisory services for Commonwealth legislation, prepares compilations of Commonwealth legislation as amended and publishes </w:t>
                      </w:r>
                      <w:r w:rsidRPr="00C95D49">
                        <w:rPr>
                          <w:sz w:val="20"/>
                        </w:rPr>
                        <w:t>laws and instruments on behalf of more than</w:t>
                      </w:r>
                      <w:r>
                        <w:rPr>
                          <w:sz w:val="20"/>
                        </w:rPr>
                        <w:t xml:space="preserve"> </w:t>
                      </w:r>
                      <w:r w:rsidRPr="00C95D49">
                        <w:rPr>
                          <w:sz w:val="20"/>
                        </w:rPr>
                        <w:t>70 agencies.</w:t>
                      </w:r>
                      <w:r w:rsidRPr="00725151">
                        <w:rPr>
                          <w:sz w:val="20"/>
                        </w:rPr>
                        <w:t xml:space="preserve"> OPC also provides comprehensive, free access to Commonwealth legislation and related material through the Federal Register of Legislation website.</w:t>
                      </w:r>
                      <w:r>
                        <w:rPr>
                          <w:sz w:val="20"/>
                        </w:rPr>
                        <w:t xml:space="preserve"> </w:t>
                      </w:r>
                      <w:r w:rsidRPr="00725151">
                        <w:rPr>
                          <w:sz w:val="20"/>
                        </w:rPr>
                        <w:t xml:space="preserve">OPC has </w:t>
                      </w:r>
                      <w:r>
                        <w:rPr>
                          <w:sz w:val="20"/>
                        </w:rPr>
                        <w:t xml:space="preserve">approximately </w:t>
                      </w:r>
                      <w:r w:rsidRPr="00725151">
                        <w:rPr>
                          <w:sz w:val="20"/>
                        </w:rPr>
                        <w:t>1</w:t>
                      </w:r>
                      <w:r>
                        <w:rPr>
                          <w:sz w:val="20"/>
                        </w:rPr>
                        <w:t>1</w:t>
                      </w:r>
                      <w:r w:rsidRPr="00725151">
                        <w:rPr>
                          <w:sz w:val="20"/>
                        </w:rPr>
                        <w:t>0 staff.</w:t>
                      </w:r>
                    </w:p>
                  </w:txbxContent>
                </v:textbox>
              </v:shape>
            </w:pict>
          </mc:Fallback>
        </mc:AlternateContent>
      </w:r>
      <w:r w:rsidRPr="00725151">
        <w:rPr>
          <w:noProof/>
        </w:rPr>
        <mc:AlternateContent>
          <mc:Choice Requires="wps">
            <w:drawing>
              <wp:anchor distT="0" distB="0" distL="114300" distR="114300" simplePos="0" relativeHeight="251660800" behindDoc="0" locked="0" layoutInCell="1" allowOverlap="1" wp14:anchorId="18D40820" wp14:editId="194866F4">
                <wp:simplePos x="0" y="0"/>
                <wp:positionH relativeFrom="page">
                  <wp:posOffset>3190875</wp:posOffset>
                </wp:positionH>
                <wp:positionV relativeFrom="paragraph">
                  <wp:posOffset>494665</wp:posOffset>
                </wp:positionV>
                <wp:extent cx="4222750" cy="8543925"/>
                <wp:effectExtent l="0" t="0" r="6350" b="9525"/>
                <wp:wrapThrough wrapText="bothSides">
                  <wp:wrapPolygon edited="0">
                    <wp:start x="0" y="0"/>
                    <wp:lineTo x="0" y="21576"/>
                    <wp:lineTo x="21535" y="21576"/>
                    <wp:lineTo x="21535" y="0"/>
                    <wp:lineTo x="0" y="0"/>
                  </wp:wrapPolygon>
                </wp:wrapThrough>
                <wp:docPr id="3" name="Text Box 3"/>
                <wp:cNvGraphicFramePr/>
                <a:graphic xmlns:a="http://schemas.openxmlformats.org/drawingml/2006/main">
                  <a:graphicData uri="http://schemas.microsoft.com/office/word/2010/wordprocessingShape">
                    <wps:wsp>
                      <wps:cNvSpPr txBox="1"/>
                      <wps:spPr>
                        <a:xfrm>
                          <a:off x="0" y="0"/>
                          <a:ext cx="4222750" cy="8543925"/>
                        </a:xfrm>
                        <a:prstGeom prst="rect">
                          <a:avLst/>
                        </a:prstGeom>
                        <a:solidFill>
                          <a:schemeClr val="lt1"/>
                        </a:solidFill>
                        <a:ln w="6350">
                          <a:noFill/>
                        </a:ln>
                      </wps:spPr>
                      <wps:txbx>
                        <w:txbxContent>
                          <w:p w14:paraId="5C49DB5D" w14:textId="77777777" w:rsidR="00645814" w:rsidRPr="00106FEF" w:rsidRDefault="00645814" w:rsidP="0058108B">
                            <w:pPr>
                              <w:spacing w:before="200" w:line="240" w:lineRule="auto"/>
                              <w:jc w:val="center"/>
                              <w:rPr>
                                <w:b/>
                              </w:rPr>
                            </w:pPr>
                            <w:r>
                              <w:rPr>
                                <w:b/>
                              </w:rPr>
                              <w:t>Senior Developer</w:t>
                            </w:r>
                            <w:r w:rsidRPr="00106FEF">
                              <w:rPr>
                                <w:b/>
                              </w:rPr>
                              <w:t xml:space="preserve"> Executive Level 2</w:t>
                            </w:r>
                          </w:p>
                          <w:p w14:paraId="18715A33" w14:textId="77777777" w:rsidR="00645814" w:rsidRPr="00250490" w:rsidRDefault="00645814" w:rsidP="0058108B">
                            <w:pPr>
                              <w:spacing w:line="240" w:lineRule="auto"/>
                              <w:jc w:val="center"/>
                              <w:rPr>
                                <w:b/>
                              </w:rPr>
                            </w:pPr>
                            <w:r w:rsidRPr="00106FEF">
                              <w:rPr>
                                <w:b/>
                              </w:rPr>
                              <w:t>Corporate Services</w:t>
                            </w:r>
                          </w:p>
                          <w:p w14:paraId="4F9E2115" w14:textId="77777777" w:rsidR="00645814" w:rsidRPr="00250490" w:rsidRDefault="00645814" w:rsidP="0058108B">
                            <w:pPr>
                              <w:pStyle w:val="BodyNum"/>
                              <w:numPr>
                                <w:ilvl w:val="0"/>
                                <w:numId w:val="0"/>
                              </w:numPr>
                              <w:spacing w:line="276" w:lineRule="auto"/>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Our ideal candidate</w:t>
                            </w:r>
                          </w:p>
                          <w:p w14:paraId="0067F235" w14:textId="77777777" w:rsidR="00645814" w:rsidRDefault="00645814" w:rsidP="0058108B">
                            <w:pPr>
                              <w:pStyle w:val="BodyNum"/>
                              <w:numPr>
                                <w:ilvl w:val="0"/>
                                <w:numId w:val="0"/>
                              </w:numPr>
                              <w:rPr>
                                <w:sz w:val="20"/>
                              </w:rPr>
                            </w:pPr>
                            <w:bookmarkStart w:id="0" w:name="_Hlk130456018"/>
                            <w:r w:rsidRPr="00D82374">
                              <w:rPr>
                                <w:sz w:val="20"/>
                              </w:rPr>
                              <w:t xml:space="preserve">Reporting to </w:t>
                            </w:r>
                            <w:r>
                              <w:rPr>
                                <w:sz w:val="20"/>
                              </w:rPr>
                              <w:t xml:space="preserve">the </w:t>
                            </w:r>
                            <w:r w:rsidRPr="00D82374">
                              <w:rPr>
                                <w:sz w:val="20"/>
                              </w:rPr>
                              <w:t>Director, Business Applications Development, and working closely with the General Manager, Corporate Services</w:t>
                            </w:r>
                            <w:r>
                              <w:rPr>
                                <w:sz w:val="20"/>
                              </w:rPr>
                              <w:t>,</w:t>
                            </w:r>
                            <w:r w:rsidRPr="00D82374">
                              <w:rPr>
                                <w:sz w:val="20"/>
                              </w:rPr>
                              <w:t xml:space="preserve"> this position is responsible for the development of bespoke systems and processes used in the management and preparation of legislative drafting and publishing.</w:t>
                            </w:r>
                            <w:bookmarkEnd w:id="0"/>
                            <w:r w:rsidRPr="00D82374">
                              <w:rPr>
                                <w:sz w:val="20"/>
                              </w:rPr>
                              <w:t xml:space="preserve"> These systems and processes support the scheduling and allocation of the legislative work program, including capacity planning, costing, and the automation of legislative compliance checks. </w:t>
                            </w:r>
                          </w:p>
                          <w:p w14:paraId="2EC38AFC" w14:textId="77777777" w:rsidR="00645814" w:rsidRPr="00106FEF" w:rsidRDefault="00645814" w:rsidP="00106FEF">
                            <w:pPr>
                              <w:pStyle w:val="BodyNum"/>
                              <w:numPr>
                                <w:ilvl w:val="0"/>
                                <w:numId w:val="0"/>
                              </w:numPr>
                              <w:spacing w:line="276" w:lineRule="auto"/>
                              <w:rPr>
                                <w:rFonts w:asciiTheme="minorHAnsi" w:eastAsiaTheme="minorHAnsi" w:hAnsiTheme="minorHAnsi" w:cstheme="minorBidi"/>
                                <w:b/>
                                <w:sz w:val="22"/>
                                <w:szCs w:val="22"/>
                                <w:lang w:eastAsia="en-US"/>
                              </w:rPr>
                            </w:pPr>
                            <w:r w:rsidRPr="00106FEF">
                              <w:rPr>
                                <w:rFonts w:asciiTheme="minorHAnsi" w:eastAsiaTheme="minorHAnsi" w:hAnsiTheme="minorHAnsi" w:cstheme="minorBidi"/>
                                <w:b/>
                                <w:sz w:val="22"/>
                                <w:szCs w:val="22"/>
                                <w:lang w:eastAsia="en-US"/>
                              </w:rPr>
                              <w:t>Key responsibilities</w:t>
                            </w:r>
                          </w:p>
                          <w:p w14:paraId="1EB7B413" w14:textId="77777777" w:rsidR="00645814" w:rsidRPr="00D82374" w:rsidRDefault="00645814" w:rsidP="0058108B">
                            <w:pPr>
                              <w:pStyle w:val="BodyNum"/>
                              <w:numPr>
                                <w:ilvl w:val="0"/>
                                <w:numId w:val="0"/>
                              </w:numPr>
                              <w:rPr>
                                <w:sz w:val="20"/>
                              </w:rPr>
                            </w:pPr>
                            <w:r w:rsidRPr="00D82374">
                              <w:rPr>
                                <w:sz w:val="20"/>
                              </w:rPr>
                              <w:t>Our ideal candidate will have:</w:t>
                            </w:r>
                          </w:p>
                          <w:p w14:paraId="08840C8E" w14:textId="77777777" w:rsidR="00645814" w:rsidRPr="00D82374" w:rsidRDefault="00645814" w:rsidP="0058108B">
                            <w:pPr>
                              <w:pStyle w:val="BodyNum"/>
                              <w:numPr>
                                <w:ilvl w:val="0"/>
                                <w:numId w:val="14"/>
                              </w:numPr>
                              <w:rPr>
                                <w:sz w:val="20"/>
                              </w:rPr>
                            </w:pPr>
                            <w:bookmarkStart w:id="1" w:name="_Hlk130381021"/>
                            <w:r>
                              <w:rPr>
                                <w:sz w:val="20"/>
                              </w:rPr>
                              <w:t xml:space="preserve">Demonstrated application </w:t>
                            </w:r>
                            <w:r w:rsidRPr="00D82374">
                              <w:rPr>
                                <w:sz w:val="20"/>
                              </w:rPr>
                              <w:t xml:space="preserve">development and programming skills covering complex </w:t>
                            </w:r>
                            <w:r>
                              <w:rPr>
                                <w:sz w:val="20"/>
                              </w:rPr>
                              <w:t xml:space="preserve">systems within </w:t>
                            </w:r>
                            <w:r w:rsidRPr="00D82374">
                              <w:rPr>
                                <w:sz w:val="20"/>
                              </w:rPr>
                              <w:t>Microsoft Office applications including Microsoft Word and Access using Visual Basic Applications.</w:t>
                            </w:r>
                          </w:p>
                          <w:p w14:paraId="4CE25A48" w14:textId="77777777" w:rsidR="00645814" w:rsidRDefault="00645814" w:rsidP="00FF3E7C">
                            <w:pPr>
                              <w:pStyle w:val="BodyNum"/>
                              <w:numPr>
                                <w:ilvl w:val="0"/>
                                <w:numId w:val="14"/>
                              </w:numPr>
                              <w:rPr>
                                <w:sz w:val="20"/>
                              </w:rPr>
                            </w:pPr>
                            <w:bookmarkStart w:id="2" w:name="_Hlk130381035"/>
                            <w:bookmarkEnd w:id="1"/>
                            <w:r w:rsidRPr="00D82374">
                              <w:rPr>
                                <w:sz w:val="20"/>
                              </w:rPr>
                              <w:t xml:space="preserve">Demonstrated </w:t>
                            </w:r>
                            <w:r>
                              <w:rPr>
                                <w:sz w:val="20"/>
                              </w:rPr>
                              <w:t>e</w:t>
                            </w:r>
                            <w:r w:rsidRPr="00D82374">
                              <w:rPr>
                                <w:sz w:val="20"/>
                              </w:rPr>
                              <w:t>xperience</w:t>
                            </w:r>
                            <w:r>
                              <w:rPr>
                                <w:sz w:val="20"/>
                              </w:rPr>
                              <w:t xml:space="preserve"> and knowledge </w:t>
                            </w:r>
                            <w:r w:rsidRPr="00D82374">
                              <w:rPr>
                                <w:sz w:val="20"/>
                              </w:rPr>
                              <w:t xml:space="preserve">in C#, VB.NET, </w:t>
                            </w:r>
                            <w:r>
                              <w:rPr>
                                <w:sz w:val="20"/>
                              </w:rPr>
                              <w:t>.</w:t>
                            </w:r>
                            <w:r w:rsidRPr="00D82374">
                              <w:rPr>
                                <w:sz w:val="20"/>
                              </w:rPr>
                              <w:t xml:space="preserve">NET Framework/.NET core, WPF (understanding of MVVM), </w:t>
                            </w:r>
                          </w:p>
                          <w:p w14:paraId="22AE6CED" w14:textId="77777777" w:rsidR="00645814" w:rsidRPr="00D82374" w:rsidRDefault="00645814" w:rsidP="00FF3E7C">
                            <w:pPr>
                              <w:pStyle w:val="BodyNum"/>
                              <w:numPr>
                                <w:ilvl w:val="0"/>
                                <w:numId w:val="14"/>
                              </w:numPr>
                              <w:rPr>
                                <w:sz w:val="20"/>
                              </w:rPr>
                            </w:pPr>
                            <w:r>
                              <w:rPr>
                                <w:sz w:val="20"/>
                              </w:rPr>
                              <w:t xml:space="preserve">Demonstrated experience with </w:t>
                            </w:r>
                            <w:r w:rsidRPr="00D82374">
                              <w:rPr>
                                <w:sz w:val="20"/>
                              </w:rPr>
                              <w:t>.NET Office Interop API – especially Word object model, WinForms, SQL, Entity Framework, LINQd for incorporation with products such as: Microsoft Word; Access; Outlook; Excel; TRIM; and Microsoft Windows compatible hardware and custom built applications.</w:t>
                            </w:r>
                          </w:p>
                          <w:p w14:paraId="189581BD" w14:textId="77777777" w:rsidR="00185C86" w:rsidRPr="00185C86" w:rsidRDefault="00185C86" w:rsidP="00185C86">
                            <w:pPr>
                              <w:pStyle w:val="BodyNum"/>
                              <w:numPr>
                                <w:ilvl w:val="0"/>
                                <w:numId w:val="14"/>
                              </w:numPr>
                              <w:rPr>
                                <w:sz w:val="20"/>
                              </w:rPr>
                            </w:pPr>
                            <w:r w:rsidRPr="00185C86">
                              <w:rPr>
                                <w:sz w:val="20"/>
                              </w:rPr>
                              <w:t xml:space="preserve">Highly developed problem solving </w:t>
                            </w:r>
                            <w:r>
                              <w:rPr>
                                <w:sz w:val="20"/>
                              </w:rPr>
                              <w:t xml:space="preserve">and analytical </w:t>
                            </w:r>
                            <w:r w:rsidRPr="00185C86">
                              <w:rPr>
                                <w:sz w:val="20"/>
                              </w:rPr>
                              <w:t>skills</w:t>
                            </w:r>
                          </w:p>
                          <w:p w14:paraId="3A9EE7A2" w14:textId="77777777" w:rsidR="00185C86" w:rsidRPr="00185C86" w:rsidRDefault="00185C86" w:rsidP="00185C86">
                            <w:pPr>
                              <w:pStyle w:val="BodyNum"/>
                              <w:numPr>
                                <w:ilvl w:val="0"/>
                                <w:numId w:val="14"/>
                              </w:numPr>
                              <w:rPr>
                                <w:sz w:val="20"/>
                              </w:rPr>
                            </w:pPr>
                            <w:r w:rsidRPr="00185C86">
                              <w:rPr>
                                <w:sz w:val="20"/>
                              </w:rPr>
                              <w:t>Highly developed communication, negotiation and liaison skills</w:t>
                            </w:r>
                            <w:r>
                              <w:rPr>
                                <w:sz w:val="20"/>
                              </w:rPr>
                              <w:t>, i</w:t>
                            </w:r>
                            <w:r w:rsidRPr="00185C86">
                              <w:rPr>
                                <w:sz w:val="20"/>
                              </w:rPr>
                              <w:t>ncluding the ability to provide technical advice to management on IT matters and formulate and write IT plans, policies and procedures</w:t>
                            </w:r>
                          </w:p>
                          <w:bookmarkEnd w:id="2"/>
                          <w:p w14:paraId="7D28FFA0" w14:textId="77777777" w:rsidR="00645814" w:rsidRPr="00D82374" w:rsidRDefault="00645814" w:rsidP="0058108B">
                            <w:pPr>
                              <w:pStyle w:val="BodyNum"/>
                              <w:numPr>
                                <w:ilvl w:val="0"/>
                                <w:numId w:val="14"/>
                              </w:numPr>
                              <w:rPr>
                                <w:sz w:val="20"/>
                              </w:rPr>
                            </w:pPr>
                            <w:r w:rsidRPr="00D82374">
                              <w:rPr>
                                <w:sz w:val="20"/>
                              </w:rPr>
                              <w:t>Relevant tertiary qualifications and industry accreditation or equivalent.</w:t>
                            </w:r>
                          </w:p>
                          <w:p w14:paraId="28E38BCC" w14:textId="77777777" w:rsidR="00645814" w:rsidRPr="004E6F39" w:rsidRDefault="00645814" w:rsidP="0058108B">
                            <w:pPr>
                              <w:pStyle w:val="BodyNum"/>
                              <w:numPr>
                                <w:ilvl w:val="0"/>
                                <w:numId w:val="0"/>
                              </w:numPr>
                              <w:rPr>
                                <w:sz w:val="20"/>
                              </w:rPr>
                            </w:pPr>
                          </w:p>
                          <w:p w14:paraId="3C76CF86" w14:textId="77777777" w:rsidR="00645814" w:rsidRPr="00DC6925" w:rsidRDefault="00645814" w:rsidP="0058108B">
                            <w:pPr>
                              <w:pStyle w:val="ListParagraph"/>
                              <w:spacing w:before="120" w:after="120" w:line="240" w:lineRule="auto"/>
                              <w:ind w:left="360"/>
                              <w:rPr>
                                <w:rFonts w:eastAsia="Times New Roman" w:cstheme="minorHAnsi"/>
                                <w:sz w:val="20"/>
                                <w:szCs w:val="20"/>
                                <w:lang w:eastAsia="en-AU"/>
                              </w:rPr>
                            </w:pPr>
                          </w:p>
                          <w:p w14:paraId="35042D49" w14:textId="77777777" w:rsidR="00645814" w:rsidRPr="00250490" w:rsidRDefault="00645814" w:rsidP="0058108B">
                            <w:pPr>
                              <w:pStyle w:val="BodyNum"/>
                              <w:numPr>
                                <w:ilvl w:val="0"/>
                                <w:numId w:val="0"/>
                              </w:numPr>
                              <w:spacing w:after="200" w:line="276" w:lineRule="auto"/>
                              <w:rPr>
                                <w:rFonts w:asciiTheme="minorHAnsi" w:eastAsiaTheme="minorHAnsi" w:hAnsiTheme="minorHAnsi" w:cstheme="minorBidi"/>
                                <w:sz w:val="22"/>
                                <w:szCs w:val="22"/>
                                <w:lang w:eastAsia="en-US"/>
                              </w:rPr>
                            </w:pPr>
                          </w:p>
                          <w:p w14:paraId="7C4A08AE" w14:textId="77777777" w:rsidR="00645814" w:rsidRPr="00B8752B" w:rsidRDefault="00645814" w:rsidP="0058108B">
                            <w:pPr>
                              <w:pStyle w:val="ListParagraph"/>
                              <w:ind w:left="714"/>
                            </w:pPr>
                          </w:p>
                          <w:p w14:paraId="3F3C0022" w14:textId="77777777" w:rsidR="00645814" w:rsidRPr="00250490" w:rsidRDefault="00645814" w:rsidP="0058108B">
                            <w:pPr>
                              <w:pStyle w:val="ListParagraph"/>
                              <w:ind w:left="714"/>
                              <w:contextualSpacing w:val="0"/>
                            </w:pPr>
                          </w:p>
                          <w:p w14:paraId="7BDDFB2E" w14:textId="77777777" w:rsidR="00645814" w:rsidRPr="00250490" w:rsidRDefault="00645814" w:rsidP="0058108B">
                            <w:pPr>
                              <w:pStyle w:val="BodyNum"/>
                              <w:numPr>
                                <w:ilvl w:val="0"/>
                                <w:numId w:val="0"/>
                              </w:numPr>
                              <w:spacing w:line="276" w:lineRule="auto"/>
                              <w:rPr>
                                <w:rFonts w:asciiTheme="minorHAnsi" w:eastAsiaTheme="minorHAnsi" w:hAnsiTheme="minorHAnsi" w:cstheme="minorBidi"/>
                                <w:sz w:val="22"/>
                                <w:szCs w:val="22"/>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40820" id="Text Box 3" o:spid="_x0000_s1028" type="#_x0000_t202" style="position:absolute;margin-left:251.25pt;margin-top:38.95pt;width:332.5pt;height:672.7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" fillcolor="white [3201]" stroked="f" strokeweight=".5pt">
                <v:textbox>
                  <w:txbxContent>
                    <w:p w14:paraId="5C49DB5D" w14:textId="77777777" w:rsidR="00645814" w:rsidRPr="00106FEF" w:rsidRDefault="00645814" w:rsidP="0058108B">
                      <w:pPr>
                        <w:spacing w:before="200" w:line="240" w:lineRule="auto"/>
                        <w:jc w:val="center"/>
                        <w:rPr>
                          <w:b/>
                        </w:rPr>
                      </w:pPr>
                      <w:r>
                        <w:rPr>
                          <w:b/>
                        </w:rPr>
                        <w:t>Senior Developer</w:t>
                      </w:r>
                      <w:r w:rsidRPr="00106FEF">
                        <w:rPr>
                          <w:b/>
                        </w:rPr>
                        <w:t xml:space="preserve"> Executive Level 2</w:t>
                      </w:r>
                    </w:p>
                    <w:p w14:paraId="18715A33" w14:textId="77777777" w:rsidR="00645814" w:rsidRPr="00250490" w:rsidRDefault="00645814" w:rsidP="0058108B">
                      <w:pPr>
                        <w:spacing w:line="240" w:lineRule="auto"/>
                        <w:jc w:val="center"/>
                        <w:rPr>
                          <w:b/>
                        </w:rPr>
                      </w:pPr>
                      <w:r w:rsidRPr="00106FEF">
                        <w:rPr>
                          <w:b/>
                        </w:rPr>
                        <w:t>Corporate Services</w:t>
                      </w:r>
                    </w:p>
                    <w:p w14:paraId="4F9E2115" w14:textId="77777777" w:rsidR="00645814" w:rsidRPr="00250490" w:rsidRDefault="00645814" w:rsidP="0058108B">
                      <w:pPr>
                        <w:pStyle w:val="BodyNum"/>
                        <w:numPr>
                          <w:ilvl w:val="0"/>
                          <w:numId w:val="0"/>
                        </w:numPr>
                        <w:spacing w:line="276" w:lineRule="auto"/>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Our ideal candidate</w:t>
                      </w:r>
                    </w:p>
                    <w:p w14:paraId="0067F235" w14:textId="77777777" w:rsidR="00645814" w:rsidRDefault="00645814" w:rsidP="0058108B">
                      <w:pPr>
                        <w:pStyle w:val="BodyNum"/>
                        <w:numPr>
                          <w:ilvl w:val="0"/>
                          <w:numId w:val="0"/>
                        </w:numPr>
                        <w:rPr>
                          <w:sz w:val="20"/>
                        </w:rPr>
                      </w:pPr>
                      <w:bookmarkStart w:id="4" w:name="_Hlk130456018"/>
                      <w:r w:rsidRPr="00D82374">
                        <w:rPr>
                          <w:sz w:val="20"/>
                        </w:rPr>
                        <w:t xml:space="preserve">Reporting to </w:t>
                      </w:r>
                      <w:r>
                        <w:rPr>
                          <w:sz w:val="20"/>
                        </w:rPr>
                        <w:t xml:space="preserve">the </w:t>
                      </w:r>
                      <w:r w:rsidRPr="00D82374">
                        <w:rPr>
                          <w:sz w:val="20"/>
                        </w:rPr>
                        <w:t>Director, Business Applications Development, and working closely with the General Manager, Corporate Services</w:t>
                      </w:r>
                      <w:r>
                        <w:rPr>
                          <w:sz w:val="20"/>
                        </w:rPr>
                        <w:t>,</w:t>
                      </w:r>
                      <w:r w:rsidRPr="00D82374">
                        <w:rPr>
                          <w:sz w:val="20"/>
                        </w:rPr>
                        <w:t xml:space="preserve"> this position is responsible for the development of bespoke systems and processes used in the management and preparation of legislative drafting and publishing.</w:t>
                      </w:r>
                      <w:bookmarkEnd w:id="4"/>
                      <w:r w:rsidRPr="00D82374">
                        <w:rPr>
                          <w:sz w:val="20"/>
                        </w:rPr>
                        <w:t xml:space="preserve"> These systems and processes support the scheduling and allocation of the legislative work program, including capacity planning, costing, and the automation of legislative compliance checks. </w:t>
                      </w:r>
                    </w:p>
                    <w:p w14:paraId="2EC38AFC" w14:textId="77777777" w:rsidR="00645814" w:rsidRPr="00106FEF" w:rsidRDefault="00645814" w:rsidP="00106FEF">
                      <w:pPr>
                        <w:pStyle w:val="BodyNum"/>
                        <w:numPr>
                          <w:ilvl w:val="0"/>
                          <w:numId w:val="0"/>
                        </w:numPr>
                        <w:spacing w:line="276" w:lineRule="auto"/>
                        <w:rPr>
                          <w:rFonts w:asciiTheme="minorHAnsi" w:eastAsiaTheme="minorHAnsi" w:hAnsiTheme="minorHAnsi" w:cstheme="minorBidi"/>
                          <w:b/>
                          <w:sz w:val="22"/>
                          <w:szCs w:val="22"/>
                          <w:lang w:eastAsia="en-US"/>
                        </w:rPr>
                      </w:pPr>
                      <w:r w:rsidRPr="00106FEF">
                        <w:rPr>
                          <w:rFonts w:asciiTheme="minorHAnsi" w:eastAsiaTheme="minorHAnsi" w:hAnsiTheme="minorHAnsi" w:cstheme="minorBidi"/>
                          <w:b/>
                          <w:sz w:val="22"/>
                          <w:szCs w:val="22"/>
                          <w:lang w:eastAsia="en-US"/>
                        </w:rPr>
                        <w:t>Key responsibilities</w:t>
                      </w:r>
                    </w:p>
                    <w:p w14:paraId="1EB7B413" w14:textId="77777777" w:rsidR="00645814" w:rsidRPr="00D82374" w:rsidRDefault="00645814" w:rsidP="0058108B">
                      <w:pPr>
                        <w:pStyle w:val="BodyNum"/>
                        <w:numPr>
                          <w:ilvl w:val="0"/>
                          <w:numId w:val="0"/>
                        </w:numPr>
                        <w:rPr>
                          <w:sz w:val="20"/>
                        </w:rPr>
                      </w:pPr>
                      <w:r w:rsidRPr="00D82374">
                        <w:rPr>
                          <w:sz w:val="20"/>
                        </w:rPr>
                        <w:t>Our ideal candidate will have:</w:t>
                      </w:r>
                    </w:p>
                    <w:p w14:paraId="08840C8E" w14:textId="77777777" w:rsidR="00645814" w:rsidRPr="00D82374" w:rsidRDefault="00645814" w:rsidP="0058108B">
                      <w:pPr>
                        <w:pStyle w:val="BodyNum"/>
                        <w:numPr>
                          <w:ilvl w:val="0"/>
                          <w:numId w:val="14"/>
                        </w:numPr>
                        <w:rPr>
                          <w:sz w:val="20"/>
                        </w:rPr>
                      </w:pPr>
                      <w:bookmarkStart w:id="5" w:name="_Hlk130381021"/>
                      <w:r>
                        <w:rPr>
                          <w:sz w:val="20"/>
                        </w:rPr>
                        <w:t xml:space="preserve">Demonstrated application </w:t>
                      </w:r>
                      <w:r w:rsidRPr="00D82374">
                        <w:rPr>
                          <w:sz w:val="20"/>
                        </w:rPr>
                        <w:t xml:space="preserve">development and programming skills covering complex </w:t>
                      </w:r>
                      <w:r>
                        <w:rPr>
                          <w:sz w:val="20"/>
                        </w:rPr>
                        <w:t xml:space="preserve">systems within </w:t>
                      </w:r>
                      <w:r w:rsidRPr="00D82374">
                        <w:rPr>
                          <w:sz w:val="20"/>
                        </w:rPr>
                        <w:t>Microsoft Office applications including Microsoft Word and Access using Visual Basic Applications.</w:t>
                      </w:r>
                    </w:p>
                    <w:p w14:paraId="4CE25A48" w14:textId="77777777" w:rsidR="00645814" w:rsidRDefault="00645814" w:rsidP="00FF3E7C">
                      <w:pPr>
                        <w:pStyle w:val="BodyNum"/>
                        <w:numPr>
                          <w:ilvl w:val="0"/>
                          <w:numId w:val="14"/>
                        </w:numPr>
                        <w:rPr>
                          <w:sz w:val="20"/>
                        </w:rPr>
                      </w:pPr>
                      <w:bookmarkStart w:id="6" w:name="_Hlk130381035"/>
                      <w:bookmarkEnd w:id="5"/>
                      <w:r w:rsidRPr="00D82374">
                        <w:rPr>
                          <w:sz w:val="20"/>
                        </w:rPr>
                        <w:t xml:space="preserve">Demonstrated </w:t>
                      </w:r>
                      <w:r>
                        <w:rPr>
                          <w:sz w:val="20"/>
                        </w:rPr>
                        <w:t>e</w:t>
                      </w:r>
                      <w:r w:rsidRPr="00D82374">
                        <w:rPr>
                          <w:sz w:val="20"/>
                        </w:rPr>
                        <w:t>xperience</w:t>
                      </w:r>
                      <w:r>
                        <w:rPr>
                          <w:sz w:val="20"/>
                        </w:rPr>
                        <w:t xml:space="preserve"> and knowledge </w:t>
                      </w:r>
                      <w:r w:rsidRPr="00D82374">
                        <w:rPr>
                          <w:sz w:val="20"/>
                        </w:rPr>
                        <w:t xml:space="preserve">in C#, VB.NET, </w:t>
                      </w:r>
                      <w:r>
                        <w:rPr>
                          <w:sz w:val="20"/>
                        </w:rPr>
                        <w:t>.</w:t>
                      </w:r>
                      <w:r w:rsidRPr="00D82374">
                        <w:rPr>
                          <w:sz w:val="20"/>
                        </w:rPr>
                        <w:t xml:space="preserve">NET Framework/.NET core, WPF (understanding of </w:t>
                      </w:r>
                      <w:proofErr w:type="spellStart"/>
                      <w:r w:rsidRPr="00D82374">
                        <w:rPr>
                          <w:sz w:val="20"/>
                        </w:rPr>
                        <w:t>MVVM</w:t>
                      </w:r>
                      <w:proofErr w:type="spellEnd"/>
                      <w:r w:rsidRPr="00D82374">
                        <w:rPr>
                          <w:sz w:val="20"/>
                        </w:rPr>
                        <w:t xml:space="preserve">), </w:t>
                      </w:r>
                    </w:p>
                    <w:p w14:paraId="22AE6CED" w14:textId="77777777" w:rsidR="00645814" w:rsidRPr="00D82374" w:rsidRDefault="00645814" w:rsidP="00FF3E7C">
                      <w:pPr>
                        <w:pStyle w:val="BodyNum"/>
                        <w:numPr>
                          <w:ilvl w:val="0"/>
                          <w:numId w:val="14"/>
                        </w:numPr>
                        <w:rPr>
                          <w:sz w:val="20"/>
                        </w:rPr>
                      </w:pPr>
                      <w:r>
                        <w:rPr>
                          <w:sz w:val="20"/>
                        </w:rPr>
                        <w:t xml:space="preserve">Demonstrated experience with </w:t>
                      </w:r>
                      <w:r w:rsidRPr="00D82374">
                        <w:rPr>
                          <w:sz w:val="20"/>
                        </w:rPr>
                        <w:t xml:space="preserve">.NET Office Interop API – especially Word object model, WinForms, SQL, Entity Framework, </w:t>
                      </w:r>
                      <w:proofErr w:type="spellStart"/>
                      <w:r w:rsidRPr="00D82374">
                        <w:rPr>
                          <w:sz w:val="20"/>
                        </w:rPr>
                        <w:t>LINQd</w:t>
                      </w:r>
                      <w:proofErr w:type="spellEnd"/>
                      <w:r w:rsidRPr="00D82374">
                        <w:rPr>
                          <w:sz w:val="20"/>
                        </w:rPr>
                        <w:t xml:space="preserve"> for incorporation with products such as: Microsoft Word; Access; Outlook; Excel; TRIM; and Microsoft Windows compatible hardware and custom built applications.</w:t>
                      </w:r>
                    </w:p>
                    <w:p w14:paraId="189581BD" w14:textId="77777777" w:rsidR="00185C86" w:rsidRPr="00185C86" w:rsidRDefault="00185C86" w:rsidP="00185C86">
                      <w:pPr>
                        <w:pStyle w:val="BodyNum"/>
                        <w:numPr>
                          <w:ilvl w:val="0"/>
                          <w:numId w:val="14"/>
                        </w:numPr>
                        <w:rPr>
                          <w:sz w:val="20"/>
                        </w:rPr>
                      </w:pPr>
                      <w:r w:rsidRPr="00185C86">
                        <w:rPr>
                          <w:sz w:val="20"/>
                        </w:rPr>
                        <w:t xml:space="preserve">Highly developed problem solving </w:t>
                      </w:r>
                      <w:r>
                        <w:rPr>
                          <w:sz w:val="20"/>
                        </w:rPr>
                        <w:t xml:space="preserve">and analytical </w:t>
                      </w:r>
                      <w:r w:rsidRPr="00185C86">
                        <w:rPr>
                          <w:sz w:val="20"/>
                        </w:rPr>
                        <w:t>skills</w:t>
                      </w:r>
                    </w:p>
                    <w:p w14:paraId="3A9EE7A2" w14:textId="77777777" w:rsidR="00185C86" w:rsidRPr="00185C86" w:rsidRDefault="00185C86" w:rsidP="00185C86">
                      <w:pPr>
                        <w:pStyle w:val="BodyNum"/>
                        <w:numPr>
                          <w:ilvl w:val="0"/>
                          <w:numId w:val="14"/>
                        </w:numPr>
                        <w:rPr>
                          <w:sz w:val="20"/>
                        </w:rPr>
                      </w:pPr>
                      <w:r w:rsidRPr="00185C86">
                        <w:rPr>
                          <w:sz w:val="20"/>
                        </w:rPr>
                        <w:t>Highly developed communication, negotiation and liaison skills</w:t>
                      </w:r>
                      <w:r>
                        <w:rPr>
                          <w:sz w:val="20"/>
                        </w:rPr>
                        <w:t>, i</w:t>
                      </w:r>
                      <w:r w:rsidRPr="00185C86">
                        <w:rPr>
                          <w:sz w:val="20"/>
                        </w:rPr>
                        <w:t>ncluding the ability to provide technical advice to management on IT matters and formulate and write IT plans, policies and procedures</w:t>
                      </w:r>
                    </w:p>
                    <w:bookmarkEnd w:id="6"/>
                    <w:p w14:paraId="7D28FFA0" w14:textId="77777777" w:rsidR="00645814" w:rsidRPr="00D82374" w:rsidRDefault="00645814" w:rsidP="0058108B">
                      <w:pPr>
                        <w:pStyle w:val="BodyNum"/>
                        <w:numPr>
                          <w:ilvl w:val="0"/>
                          <w:numId w:val="14"/>
                        </w:numPr>
                        <w:rPr>
                          <w:sz w:val="20"/>
                        </w:rPr>
                      </w:pPr>
                      <w:r w:rsidRPr="00D82374">
                        <w:rPr>
                          <w:sz w:val="20"/>
                        </w:rPr>
                        <w:t>Relevant tertiary qualifications and industry accreditation or equivalent.</w:t>
                      </w:r>
                    </w:p>
                    <w:p w14:paraId="28E38BCC" w14:textId="77777777" w:rsidR="00645814" w:rsidRPr="004E6F39" w:rsidRDefault="00645814" w:rsidP="0058108B">
                      <w:pPr>
                        <w:pStyle w:val="BodyNum"/>
                        <w:numPr>
                          <w:ilvl w:val="0"/>
                          <w:numId w:val="0"/>
                        </w:numPr>
                        <w:rPr>
                          <w:sz w:val="20"/>
                        </w:rPr>
                      </w:pPr>
                    </w:p>
                    <w:p w14:paraId="3C76CF86" w14:textId="77777777" w:rsidR="00645814" w:rsidRPr="00DC6925" w:rsidRDefault="00645814" w:rsidP="0058108B">
                      <w:pPr>
                        <w:pStyle w:val="ListParagraph"/>
                        <w:spacing w:before="120" w:after="120" w:line="240" w:lineRule="auto"/>
                        <w:ind w:left="360"/>
                        <w:rPr>
                          <w:rFonts w:eastAsia="Times New Roman" w:cstheme="minorHAnsi"/>
                          <w:sz w:val="20"/>
                          <w:szCs w:val="20"/>
                          <w:lang w:eastAsia="en-AU"/>
                        </w:rPr>
                      </w:pPr>
                    </w:p>
                    <w:p w14:paraId="35042D49" w14:textId="77777777" w:rsidR="00645814" w:rsidRPr="00250490" w:rsidRDefault="00645814" w:rsidP="0058108B">
                      <w:pPr>
                        <w:pStyle w:val="BodyNum"/>
                        <w:numPr>
                          <w:ilvl w:val="0"/>
                          <w:numId w:val="0"/>
                        </w:numPr>
                        <w:spacing w:after="200" w:line="276" w:lineRule="auto"/>
                        <w:rPr>
                          <w:rFonts w:asciiTheme="minorHAnsi" w:eastAsiaTheme="minorHAnsi" w:hAnsiTheme="minorHAnsi" w:cstheme="minorBidi"/>
                          <w:sz w:val="22"/>
                          <w:szCs w:val="22"/>
                          <w:lang w:eastAsia="en-US"/>
                        </w:rPr>
                      </w:pPr>
                    </w:p>
                    <w:p w14:paraId="7C4A08AE" w14:textId="77777777" w:rsidR="00645814" w:rsidRPr="00B8752B" w:rsidRDefault="00645814" w:rsidP="0058108B">
                      <w:pPr>
                        <w:pStyle w:val="ListParagraph"/>
                        <w:ind w:left="714"/>
                      </w:pPr>
                    </w:p>
                    <w:p w14:paraId="3F3C0022" w14:textId="77777777" w:rsidR="00645814" w:rsidRPr="00250490" w:rsidRDefault="00645814" w:rsidP="0058108B">
                      <w:pPr>
                        <w:pStyle w:val="ListParagraph"/>
                        <w:ind w:left="714"/>
                        <w:contextualSpacing w:val="0"/>
                      </w:pPr>
                    </w:p>
                    <w:p w14:paraId="7BDDFB2E" w14:textId="77777777" w:rsidR="00645814" w:rsidRPr="00250490" w:rsidRDefault="00645814" w:rsidP="0058108B">
                      <w:pPr>
                        <w:pStyle w:val="BodyNum"/>
                        <w:numPr>
                          <w:ilvl w:val="0"/>
                          <w:numId w:val="0"/>
                        </w:numPr>
                        <w:spacing w:line="276" w:lineRule="auto"/>
                        <w:rPr>
                          <w:rFonts w:asciiTheme="minorHAnsi" w:eastAsiaTheme="minorHAnsi" w:hAnsiTheme="minorHAnsi" w:cstheme="minorBidi"/>
                          <w:sz w:val="22"/>
                          <w:szCs w:val="22"/>
                          <w:lang w:eastAsia="en-US"/>
                        </w:rPr>
                      </w:pPr>
                    </w:p>
                  </w:txbxContent>
                </v:textbox>
                <w10:wrap type="through" anchorx="page"/>
              </v:shape>
            </w:pict>
          </mc:Fallback>
        </mc:AlternateContent>
      </w:r>
      <w:r w:rsidRPr="00725151">
        <w:br w:type="page"/>
      </w:r>
    </w:p>
    <w:p w14:paraId="5C476947" w14:textId="77777777" w:rsidR="0058108B" w:rsidRDefault="0058108B" w:rsidP="00174846">
      <w:pPr>
        <w:pStyle w:val="Head1"/>
      </w:pPr>
      <w:r w:rsidRPr="00725151">
        <w:rPr>
          <w:rFonts w:asciiTheme="minorHAnsi" w:eastAsiaTheme="minorHAnsi" w:hAnsiTheme="minorHAnsi" w:cstheme="minorBidi"/>
          <w:i/>
          <w:noProof/>
          <w:color w:val="002060"/>
          <w:kern w:val="0"/>
          <w:sz w:val="22"/>
          <w:szCs w:val="22"/>
          <w:lang w:eastAsia="en-US"/>
        </w:rPr>
        <w:lastRenderedPageBreak/>
        <mc:AlternateContent>
          <mc:Choice Requires="wps">
            <w:drawing>
              <wp:anchor distT="0" distB="0" distL="114300" distR="114300" simplePos="0" relativeHeight="251664896" behindDoc="0" locked="0" layoutInCell="1" allowOverlap="1" wp14:anchorId="09A26261" wp14:editId="35A4DE82">
                <wp:simplePos x="0" y="0"/>
                <wp:positionH relativeFrom="column">
                  <wp:posOffset>-453086</wp:posOffset>
                </wp:positionH>
                <wp:positionV relativeFrom="paragraph">
                  <wp:posOffset>232410</wp:posOffset>
                </wp:positionV>
                <wp:extent cx="6229350" cy="2667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6229350" cy="266700"/>
                        </a:xfrm>
                        <a:prstGeom prst="rect">
                          <a:avLst/>
                        </a:prstGeom>
                        <a:solidFill>
                          <a:schemeClr val="tx2">
                            <a:lumMod val="60000"/>
                            <a:lumOff val="40000"/>
                          </a:schemeClr>
                        </a:solidFill>
                        <a:ln w="6350">
                          <a:solidFill>
                            <a:prstClr val="black"/>
                          </a:solidFill>
                        </a:ln>
                      </wps:spPr>
                      <wps:txbx>
                        <w:txbxContent>
                          <w:p w14:paraId="4B768560" w14:textId="77777777" w:rsidR="00645814" w:rsidRPr="002C5533" w:rsidRDefault="00645814" w:rsidP="0058108B">
                            <w:pPr>
                              <w:shd w:val="clear" w:color="auto" w:fill="DAEEF3" w:themeFill="accent5" w:themeFillTint="33"/>
                              <w:jc w:val="center"/>
                              <w:rPr>
                                <w:b/>
                              </w:rPr>
                            </w:pPr>
                            <w:r w:rsidRPr="002C5533">
                              <w:rPr>
                                <w:b/>
                              </w:rPr>
                              <w:t xml:space="preserve">POSITION PROFILE: </w:t>
                            </w:r>
                            <w:r>
                              <w:rPr>
                                <w:b/>
                              </w:rPr>
                              <w:t>Senior Developer</w:t>
                            </w:r>
                            <w:r w:rsidRPr="004E4EFA">
                              <w:rPr>
                                <w:b/>
                              </w:rPr>
                              <w:t>, Executive Level 2</w:t>
                            </w:r>
                          </w:p>
                          <w:p w14:paraId="1CE796A2" w14:textId="77777777" w:rsidR="00645814" w:rsidRDefault="00645814" w:rsidP="0058108B">
                            <w:pPr>
                              <w:shd w:val="clear" w:color="auto" w:fill="DAEEF3" w:themeFill="accent5" w:themeFillTint="33"/>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A26261" id="Text Box 2" o:spid="_x0000_s1029" type="#_x0000_t202" style="position:absolute;margin-left:-35.7pt;margin-top:18.3pt;width:490.5pt;height:21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" fillcolor="#548dd4 [1951]" strokeweight=".5pt">
                <v:textbox>
                  <w:txbxContent>
                    <w:p w14:paraId="4B768560" w14:textId="77777777" w:rsidR="00645814" w:rsidRPr="002C5533" w:rsidRDefault="00645814" w:rsidP="0058108B">
                      <w:pPr>
                        <w:shd w:val="clear" w:color="auto" w:fill="DAEEF3" w:themeFill="accent5" w:themeFillTint="33"/>
                        <w:jc w:val="center"/>
                        <w:rPr>
                          <w:b/>
                        </w:rPr>
                      </w:pPr>
                      <w:r w:rsidRPr="002C5533">
                        <w:rPr>
                          <w:b/>
                        </w:rPr>
                        <w:t xml:space="preserve">POSITION PROFILE: </w:t>
                      </w:r>
                      <w:r>
                        <w:rPr>
                          <w:b/>
                        </w:rPr>
                        <w:t>Senior Developer</w:t>
                      </w:r>
                      <w:r w:rsidRPr="004E4EFA">
                        <w:rPr>
                          <w:b/>
                        </w:rPr>
                        <w:t>, Executive Level 2</w:t>
                      </w:r>
                    </w:p>
                    <w:p w14:paraId="1CE796A2" w14:textId="77777777" w:rsidR="00645814" w:rsidRDefault="00645814" w:rsidP="0058108B">
                      <w:pPr>
                        <w:shd w:val="clear" w:color="auto" w:fill="DAEEF3" w:themeFill="accent5" w:themeFillTint="33"/>
                        <w:jc w:val="center"/>
                      </w:pPr>
                    </w:p>
                  </w:txbxContent>
                </v:textbox>
              </v:shape>
            </w:pict>
          </mc:Fallback>
        </mc:AlternateContent>
      </w:r>
    </w:p>
    <w:p w14:paraId="3A9EBAD6" w14:textId="77777777" w:rsidR="008E17F3" w:rsidRDefault="008E17F3" w:rsidP="00174846">
      <w:pPr>
        <w:pStyle w:val="Head1"/>
      </w:pPr>
    </w:p>
    <w:p w14:paraId="767268C0" w14:textId="77777777" w:rsidR="0058108B" w:rsidRDefault="0058108B" w:rsidP="0058108B">
      <w:pPr>
        <w:spacing w:before="120" w:after="120" w:line="240" w:lineRule="auto"/>
        <w:rPr>
          <w:rFonts w:eastAsia="Times New Roman" w:cstheme="minorHAnsi"/>
          <w:b/>
          <w:sz w:val="20"/>
          <w:lang w:eastAsia="en-AU"/>
        </w:rPr>
      </w:pPr>
      <w:r w:rsidRPr="004E6F39">
        <w:rPr>
          <w:rFonts w:eastAsia="Times New Roman" w:cstheme="minorHAnsi"/>
          <w:b/>
          <w:sz w:val="20"/>
          <w:lang w:eastAsia="en-AU"/>
        </w:rPr>
        <w:t>Duty Statement</w:t>
      </w:r>
    </w:p>
    <w:p w14:paraId="1E2972C1" w14:textId="77777777" w:rsidR="0058108B" w:rsidRPr="00106FEF" w:rsidRDefault="0058108B" w:rsidP="0058108B">
      <w:pPr>
        <w:spacing w:before="120" w:after="120" w:line="240" w:lineRule="auto"/>
        <w:rPr>
          <w:rFonts w:eastAsia="Times New Roman" w:cstheme="minorHAnsi"/>
          <w:b/>
          <w:sz w:val="20"/>
          <w:lang w:eastAsia="en-AU"/>
        </w:rPr>
      </w:pPr>
      <w:r w:rsidRPr="00106FEF">
        <w:rPr>
          <w:rFonts w:asciiTheme="minorHAnsi" w:eastAsia="Times New Roman" w:hAnsiTheme="minorHAnsi" w:cstheme="minorHAnsi"/>
          <w:sz w:val="20"/>
          <w:lang w:eastAsia="en-AU"/>
        </w:rPr>
        <w:t>As a member of a small team, the successful candidate will:</w:t>
      </w:r>
    </w:p>
    <w:p w14:paraId="37242A42" w14:textId="77777777" w:rsidR="00645814" w:rsidRDefault="00645814" w:rsidP="00645814">
      <w:pPr>
        <w:numPr>
          <w:ilvl w:val="0"/>
          <w:numId w:val="18"/>
        </w:numPr>
        <w:spacing w:line="240" w:lineRule="auto"/>
        <w:rPr>
          <w:rFonts w:asciiTheme="minorHAnsi" w:eastAsia="Times New Roman" w:hAnsiTheme="minorHAnsi" w:cstheme="minorHAnsi"/>
          <w:sz w:val="20"/>
          <w:lang w:eastAsia="en-AU"/>
        </w:rPr>
      </w:pPr>
      <w:r w:rsidRPr="00645814">
        <w:rPr>
          <w:rFonts w:asciiTheme="minorHAnsi" w:eastAsia="Times New Roman" w:hAnsiTheme="minorHAnsi" w:cstheme="minorHAnsi"/>
          <w:sz w:val="20"/>
          <w:lang w:eastAsia="en-AU"/>
        </w:rPr>
        <w:t>Write well-designed</w:t>
      </w:r>
      <w:r w:rsidR="00185C86">
        <w:rPr>
          <w:rFonts w:asciiTheme="minorHAnsi" w:eastAsia="Times New Roman" w:hAnsiTheme="minorHAnsi" w:cstheme="minorHAnsi"/>
          <w:sz w:val="20"/>
          <w:lang w:eastAsia="en-AU"/>
        </w:rPr>
        <w:t xml:space="preserve"> and </w:t>
      </w:r>
      <w:r w:rsidRPr="00645814">
        <w:rPr>
          <w:rFonts w:asciiTheme="minorHAnsi" w:eastAsia="Times New Roman" w:hAnsiTheme="minorHAnsi" w:cstheme="minorHAnsi"/>
          <w:sz w:val="20"/>
          <w:lang w:eastAsia="en-AU"/>
        </w:rPr>
        <w:t>maintainable code and integrate software components into an existing</w:t>
      </w:r>
      <w:r w:rsidR="00185C86">
        <w:rPr>
          <w:rFonts w:asciiTheme="minorHAnsi" w:eastAsia="Times New Roman" w:hAnsiTheme="minorHAnsi" w:cstheme="minorHAnsi"/>
          <w:sz w:val="20"/>
          <w:lang w:eastAsia="en-AU"/>
        </w:rPr>
        <w:t xml:space="preserve"> business applications</w:t>
      </w:r>
    </w:p>
    <w:p w14:paraId="0175FF25" w14:textId="77777777" w:rsidR="00645814" w:rsidRPr="00645814" w:rsidRDefault="00645814" w:rsidP="00185C86">
      <w:pPr>
        <w:spacing w:line="240" w:lineRule="auto"/>
        <w:ind w:left="720"/>
        <w:rPr>
          <w:rFonts w:asciiTheme="minorHAnsi" w:eastAsia="Times New Roman" w:hAnsiTheme="minorHAnsi" w:cstheme="minorHAnsi"/>
          <w:sz w:val="20"/>
          <w:lang w:eastAsia="en-AU"/>
        </w:rPr>
      </w:pPr>
    </w:p>
    <w:p w14:paraId="26C9E7C3" w14:textId="77777777" w:rsidR="00645814" w:rsidRDefault="00645814" w:rsidP="00645814">
      <w:pPr>
        <w:numPr>
          <w:ilvl w:val="0"/>
          <w:numId w:val="18"/>
        </w:numPr>
        <w:spacing w:line="240" w:lineRule="auto"/>
        <w:rPr>
          <w:rFonts w:asciiTheme="minorHAnsi" w:eastAsia="Times New Roman" w:hAnsiTheme="minorHAnsi" w:cstheme="minorHAnsi"/>
          <w:sz w:val="20"/>
          <w:lang w:eastAsia="en-AU"/>
        </w:rPr>
      </w:pPr>
      <w:r w:rsidRPr="00645814">
        <w:rPr>
          <w:rFonts w:asciiTheme="minorHAnsi" w:eastAsia="Times New Roman" w:hAnsiTheme="minorHAnsi" w:cstheme="minorHAnsi"/>
          <w:sz w:val="20"/>
          <w:lang w:eastAsia="en-AU"/>
        </w:rPr>
        <w:t>Contribute to the development and on-going support of existing solutions</w:t>
      </w:r>
      <w:r w:rsidR="00185C86">
        <w:rPr>
          <w:rFonts w:asciiTheme="minorHAnsi" w:eastAsia="Times New Roman" w:hAnsiTheme="minorHAnsi" w:cstheme="minorHAnsi"/>
          <w:sz w:val="20"/>
          <w:lang w:eastAsia="en-AU"/>
        </w:rPr>
        <w:t xml:space="preserve"> </w:t>
      </w:r>
    </w:p>
    <w:p w14:paraId="2ACCFBF5" w14:textId="77777777" w:rsidR="00645814" w:rsidRPr="00645814" w:rsidRDefault="00645814" w:rsidP="00185C86">
      <w:pPr>
        <w:spacing w:line="240" w:lineRule="auto"/>
        <w:rPr>
          <w:rFonts w:asciiTheme="minorHAnsi" w:eastAsia="Times New Roman" w:hAnsiTheme="minorHAnsi" w:cstheme="minorHAnsi"/>
          <w:sz w:val="20"/>
          <w:lang w:eastAsia="en-AU"/>
        </w:rPr>
      </w:pPr>
    </w:p>
    <w:p w14:paraId="14EABC5D" w14:textId="77777777" w:rsidR="00185C86" w:rsidRDefault="00185C86" w:rsidP="00185C86">
      <w:pPr>
        <w:numPr>
          <w:ilvl w:val="0"/>
          <w:numId w:val="18"/>
        </w:numPr>
        <w:spacing w:line="240" w:lineRule="auto"/>
        <w:rPr>
          <w:rFonts w:asciiTheme="minorHAnsi" w:eastAsia="Times New Roman" w:hAnsiTheme="minorHAnsi" w:cstheme="minorHAnsi"/>
          <w:sz w:val="20"/>
          <w:lang w:eastAsia="en-AU"/>
        </w:rPr>
      </w:pPr>
      <w:r w:rsidRPr="00645814">
        <w:rPr>
          <w:rFonts w:asciiTheme="minorHAnsi" w:eastAsia="Times New Roman" w:hAnsiTheme="minorHAnsi" w:cstheme="minorHAnsi"/>
          <w:sz w:val="20"/>
          <w:lang w:eastAsia="en-AU"/>
        </w:rPr>
        <w:t xml:space="preserve">Participate in code quality assurance processes, </w:t>
      </w:r>
      <w:r>
        <w:rPr>
          <w:rFonts w:asciiTheme="minorHAnsi" w:eastAsia="Times New Roman" w:hAnsiTheme="minorHAnsi" w:cstheme="minorHAnsi"/>
          <w:sz w:val="20"/>
          <w:lang w:eastAsia="en-AU"/>
        </w:rPr>
        <w:t xml:space="preserve">including </w:t>
      </w:r>
      <w:r w:rsidRPr="00645814">
        <w:rPr>
          <w:rFonts w:asciiTheme="minorHAnsi" w:eastAsia="Times New Roman" w:hAnsiTheme="minorHAnsi" w:cstheme="minorHAnsi"/>
          <w:sz w:val="20"/>
          <w:lang w:eastAsia="en-AU"/>
        </w:rPr>
        <w:t>peer reviews for accuracy and functionality</w:t>
      </w:r>
    </w:p>
    <w:p w14:paraId="0C48E928" w14:textId="77777777" w:rsidR="00185C86" w:rsidRPr="00645814" w:rsidRDefault="00185C86" w:rsidP="00185C86">
      <w:pPr>
        <w:spacing w:line="240" w:lineRule="auto"/>
        <w:rPr>
          <w:rFonts w:asciiTheme="minorHAnsi" w:eastAsia="Times New Roman" w:hAnsiTheme="minorHAnsi" w:cstheme="minorHAnsi"/>
          <w:sz w:val="20"/>
          <w:lang w:eastAsia="en-AU"/>
        </w:rPr>
      </w:pPr>
    </w:p>
    <w:p w14:paraId="6425698D" w14:textId="77777777" w:rsidR="00185C86" w:rsidRDefault="00185C86" w:rsidP="00185C86">
      <w:pPr>
        <w:numPr>
          <w:ilvl w:val="0"/>
          <w:numId w:val="18"/>
        </w:numPr>
        <w:spacing w:line="240" w:lineRule="auto"/>
        <w:rPr>
          <w:rFonts w:asciiTheme="minorHAnsi" w:eastAsia="Times New Roman" w:hAnsiTheme="minorHAnsi" w:cstheme="minorHAnsi"/>
          <w:sz w:val="20"/>
          <w:lang w:eastAsia="en-AU"/>
        </w:rPr>
      </w:pPr>
      <w:r w:rsidRPr="00645814">
        <w:rPr>
          <w:rFonts w:asciiTheme="minorHAnsi" w:eastAsia="Times New Roman" w:hAnsiTheme="minorHAnsi" w:cstheme="minorHAnsi"/>
          <w:sz w:val="20"/>
          <w:lang w:eastAsia="en-AU"/>
        </w:rPr>
        <w:t>Design, implement and test software components to meet the user and system requirements</w:t>
      </w:r>
    </w:p>
    <w:p w14:paraId="0A4F2965" w14:textId="77777777" w:rsidR="00185C86" w:rsidRDefault="00185C86" w:rsidP="00185C86">
      <w:pPr>
        <w:spacing w:line="240" w:lineRule="auto"/>
        <w:rPr>
          <w:rFonts w:asciiTheme="minorHAnsi" w:eastAsia="Times New Roman" w:hAnsiTheme="minorHAnsi" w:cstheme="minorHAnsi"/>
          <w:sz w:val="20"/>
          <w:lang w:eastAsia="en-AU"/>
        </w:rPr>
      </w:pPr>
    </w:p>
    <w:p w14:paraId="19F3B759" w14:textId="77777777" w:rsidR="00185C86" w:rsidRDefault="00185C86" w:rsidP="00185C86">
      <w:pPr>
        <w:numPr>
          <w:ilvl w:val="0"/>
          <w:numId w:val="18"/>
        </w:numPr>
        <w:spacing w:line="240" w:lineRule="auto"/>
        <w:rPr>
          <w:rFonts w:asciiTheme="minorHAnsi" w:eastAsia="Times New Roman" w:hAnsiTheme="minorHAnsi" w:cstheme="minorHAnsi"/>
          <w:sz w:val="20"/>
          <w:lang w:eastAsia="en-AU"/>
        </w:rPr>
      </w:pPr>
      <w:r w:rsidRPr="00645814">
        <w:rPr>
          <w:rFonts w:asciiTheme="minorHAnsi" w:eastAsia="Times New Roman" w:hAnsiTheme="minorHAnsi" w:cstheme="minorHAnsi"/>
          <w:sz w:val="20"/>
          <w:lang w:eastAsia="en-AU"/>
        </w:rPr>
        <w:t xml:space="preserve">Assist with continuous </w:t>
      </w:r>
      <w:r>
        <w:rPr>
          <w:rFonts w:asciiTheme="minorHAnsi" w:eastAsia="Times New Roman" w:hAnsiTheme="minorHAnsi" w:cstheme="minorHAnsi"/>
          <w:sz w:val="20"/>
          <w:lang w:eastAsia="en-AU"/>
        </w:rPr>
        <w:t xml:space="preserve">business </w:t>
      </w:r>
      <w:r w:rsidRPr="00645814">
        <w:rPr>
          <w:rFonts w:asciiTheme="minorHAnsi" w:eastAsia="Times New Roman" w:hAnsiTheme="minorHAnsi" w:cstheme="minorHAnsi"/>
          <w:sz w:val="20"/>
          <w:lang w:eastAsia="en-AU"/>
        </w:rPr>
        <w:t xml:space="preserve">process improvement </w:t>
      </w:r>
      <w:r>
        <w:rPr>
          <w:rFonts w:asciiTheme="minorHAnsi" w:eastAsia="Times New Roman" w:hAnsiTheme="minorHAnsi" w:cstheme="minorHAnsi"/>
          <w:sz w:val="20"/>
          <w:lang w:eastAsia="en-AU"/>
        </w:rPr>
        <w:t xml:space="preserve">opportunities </w:t>
      </w:r>
      <w:r w:rsidRPr="00645814">
        <w:rPr>
          <w:rFonts w:asciiTheme="minorHAnsi" w:eastAsia="Times New Roman" w:hAnsiTheme="minorHAnsi" w:cstheme="minorHAnsi"/>
          <w:sz w:val="20"/>
          <w:lang w:eastAsia="en-AU"/>
        </w:rPr>
        <w:t>by identifying technological and systems deficiencies</w:t>
      </w:r>
      <w:r>
        <w:rPr>
          <w:rFonts w:asciiTheme="minorHAnsi" w:eastAsia="Times New Roman" w:hAnsiTheme="minorHAnsi" w:cstheme="minorHAnsi"/>
          <w:sz w:val="20"/>
          <w:lang w:eastAsia="en-AU"/>
        </w:rPr>
        <w:t xml:space="preserve">, whilst </w:t>
      </w:r>
      <w:r w:rsidRPr="00645814">
        <w:rPr>
          <w:rFonts w:asciiTheme="minorHAnsi" w:eastAsia="Times New Roman" w:hAnsiTheme="minorHAnsi" w:cstheme="minorHAnsi"/>
          <w:sz w:val="20"/>
          <w:lang w:eastAsia="en-AU"/>
        </w:rPr>
        <w:t>recommending process, procedures and method improvements</w:t>
      </w:r>
    </w:p>
    <w:p w14:paraId="35CD98E4" w14:textId="77777777" w:rsidR="00185C86" w:rsidRPr="00645814" w:rsidRDefault="00185C86" w:rsidP="00185C86">
      <w:pPr>
        <w:spacing w:line="240" w:lineRule="auto"/>
        <w:rPr>
          <w:rFonts w:asciiTheme="minorHAnsi" w:eastAsia="Times New Roman" w:hAnsiTheme="minorHAnsi" w:cstheme="minorHAnsi"/>
          <w:sz w:val="20"/>
          <w:lang w:eastAsia="en-AU"/>
        </w:rPr>
      </w:pPr>
    </w:p>
    <w:p w14:paraId="2B6F2837" w14:textId="77777777" w:rsidR="00645814" w:rsidRPr="00185C86" w:rsidRDefault="00645814" w:rsidP="00185C86">
      <w:pPr>
        <w:numPr>
          <w:ilvl w:val="0"/>
          <w:numId w:val="18"/>
        </w:numPr>
        <w:spacing w:line="240" w:lineRule="auto"/>
        <w:rPr>
          <w:rFonts w:asciiTheme="minorHAnsi" w:eastAsia="Times New Roman" w:hAnsiTheme="minorHAnsi" w:cstheme="minorHAnsi"/>
          <w:sz w:val="20"/>
          <w:lang w:eastAsia="en-AU"/>
        </w:rPr>
      </w:pPr>
      <w:r w:rsidRPr="00185C86">
        <w:rPr>
          <w:rFonts w:asciiTheme="minorHAnsi" w:eastAsia="Times New Roman" w:hAnsiTheme="minorHAnsi" w:cstheme="minorHAnsi"/>
          <w:sz w:val="20"/>
          <w:lang w:eastAsia="en-AU"/>
        </w:rPr>
        <w:t>Collaborate with team members and provide technical advice, research and proof of concept work on architecture, components and integration</w:t>
      </w:r>
    </w:p>
    <w:p w14:paraId="62668119" w14:textId="77777777" w:rsidR="00645814" w:rsidRDefault="00645814" w:rsidP="00185C86">
      <w:pPr>
        <w:spacing w:line="240" w:lineRule="auto"/>
        <w:rPr>
          <w:rFonts w:asciiTheme="minorHAnsi" w:eastAsia="Times New Roman" w:hAnsiTheme="minorHAnsi" w:cstheme="minorHAnsi"/>
          <w:sz w:val="20"/>
          <w:lang w:eastAsia="en-AU"/>
        </w:rPr>
      </w:pPr>
    </w:p>
    <w:p w14:paraId="117381FD" w14:textId="77777777" w:rsidR="00645814" w:rsidRDefault="00645814">
      <w:pPr>
        <w:numPr>
          <w:ilvl w:val="0"/>
          <w:numId w:val="18"/>
        </w:numPr>
        <w:spacing w:line="240" w:lineRule="auto"/>
        <w:rPr>
          <w:rFonts w:asciiTheme="minorHAnsi" w:eastAsia="Times New Roman" w:hAnsiTheme="minorHAnsi" w:cstheme="minorHAnsi"/>
          <w:sz w:val="20"/>
          <w:lang w:eastAsia="en-AU"/>
        </w:rPr>
      </w:pPr>
      <w:r>
        <w:rPr>
          <w:rFonts w:asciiTheme="minorHAnsi" w:eastAsia="Times New Roman" w:hAnsiTheme="minorHAnsi" w:cstheme="minorHAnsi"/>
          <w:sz w:val="20"/>
          <w:lang w:eastAsia="en-AU"/>
        </w:rPr>
        <w:t xml:space="preserve">Contribute </w:t>
      </w:r>
      <w:r w:rsidRPr="00106FEF">
        <w:rPr>
          <w:rFonts w:asciiTheme="minorHAnsi" w:eastAsia="Times New Roman" w:hAnsiTheme="minorHAnsi" w:cstheme="minorHAnsi"/>
          <w:sz w:val="20"/>
          <w:lang w:eastAsia="en-AU"/>
        </w:rPr>
        <w:t>individually and as part of a team</w:t>
      </w:r>
      <w:r>
        <w:rPr>
          <w:rFonts w:asciiTheme="minorHAnsi" w:eastAsia="Times New Roman" w:hAnsiTheme="minorHAnsi" w:cstheme="minorHAnsi"/>
          <w:sz w:val="20"/>
          <w:lang w:eastAsia="en-AU"/>
        </w:rPr>
        <w:t xml:space="preserve"> on going capability and maturity in practices for application development.</w:t>
      </w:r>
    </w:p>
    <w:p w14:paraId="174E7B96" w14:textId="77777777" w:rsidR="0058108B" w:rsidRDefault="0058108B">
      <w:pPr>
        <w:spacing w:line="240" w:lineRule="auto"/>
        <w:rPr>
          <w:rFonts w:eastAsia="Times New Roman" w:cs="Times New Roman"/>
          <w:sz w:val="24"/>
          <w:lang w:eastAsia="en-AU"/>
        </w:rPr>
      </w:pPr>
      <w:r>
        <w:br w:type="page"/>
      </w:r>
    </w:p>
    <w:p w14:paraId="38E7F791" w14:textId="77777777" w:rsidR="0058108B" w:rsidRPr="00725151" w:rsidRDefault="0058108B" w:rsidP="0058108B">
      <w:pPr>
        <w:pStyle w:val="Head3"/>
        <w:spacing w:before="360"/>
        <w:rPr>
          <w:rFonts w:asciiTheme="minorHAnsi" w:eastAsiaTheme="minorHAnsi" w:hAnsiTheme="minorHAnsi" w:cstheme="minorBidi"/>
          <w:i w:val="0"/>
          <w:kern w:val="0"/>
          <w:sz w:val="20"/>
          <w:lang w:eastAsia="en-US"/>
        </w:rPr>
      </w:pPr>
      <w:r>
        <w:rPr>
          <w:rFonts w:asciiTheme="minorHAnsi" w:eastAsiaTheme="minorHAnsi" w:hAnsiTheme="minorHAnsi" w:cstheme="minorBidi"/>
          <w:i w:val="0"/>
          <w:kern w:val="0"/>
          <w:sz w:val="20"/>
          <w:lang w:eastAsia="en-US"/>
        </w:rPr>
        <w:lastRenderedPageBreak/>
        <w:t>Selection Criteria</w:t>
      </w:r>
    </w:p>
    <w:p w14:paraId="361159DB" w14:textId="77777777" w:rsidR="0058108B" w:rsidRPr="00106FEF" w:rsidRDefault="0058108B" w:rsidP="0058108B">
      <w:pPr>
        <w:pStyle w:val="Head2"/>
        <w:spacing w:before="120"/>
        <w:rPr>
          <w:rFonts w:asciiTheme="minorHAnsi" w:eastAsiaTheme="minorHAnsi" w:hAnsiTheme="minorHAnsi" w:cstheme="minorBidi"/>
          <w:b w:val="0"/>
          <w:kern w:val="0"/>
          <w:sz w:val="20"/>
          <w:lang w:eastAsia="en-US"/>
        </w:rPr>
      </w:pPr>
      <w:bookmarkStart w:id="3" w:name="_Toc66183705"/>
      <w:r w:rsidRPr="00106FEF">
        <w:rPr>
          <w:rFonts w:asciiTheme="minorHAnsi" w:eastAsiaTheme="minorHAnsi" w:hAnsiTheme="minorHAnsi" w:cstheme="minorBidi"/>
          <w:b w:val="0"/>
          <w:kern w:val="0"/>
          <w:sz w:val="20"/>
          <w:lang w:eastAsia="en-US"/>
        </w:rPr>
        <w:t xml:space="preserve">In applying for this role, we do not require you to address specific criteria. We require you to outline in a maximum of </w:t>
      </w:r>
      <w:r w:rsidRPr="00106FEF">
        <w:rPr>
          <w:rFonts w:asciiTheme="minorHAnsi" w:eastAsiaTheme="minorHAnsi" w:hAnsiTheme="minorHAnsi" w:cstheme="minorBidi"/>
          <w:kern w:val="0"/>
          <w:sz w:val="20"/>
          <w:lang w:eastAsia="en-US"/>
        </w:rPr>
        <w:t>2 pages:</w:t>
      </w:r>
    </w:p>
    <w:p w14:paraId="52B0FAC7" w14:textId="77777777" w:rsidR="0058108B" w:rsidRPr="00106FEF" w:rsidRDefault="0058108B" w:rsidP="0058108B">
      <w:pPr>
        <w:pStyle w:val="BodyNum"/>
        <w:numPr>
          <w:ilvl w:val="0"/>
          <w:numId w:val="0"/>
        </w:numPr>
        <w:ind w:left="720"/>
        <w:rPr>
          <w:rFonts w:asciiTheme="minorHAnsi" w:hAnsiTheme="minorHAnsi" w:cstheme="minorHAnsi"/>
          <w:sz w:val="20"/>
        </w:rPr>
      </w:pPr>
      <w:r w:rsidRPr="00106FEF">
        <w:rPr>
          <w:rFonts w:asciiTheme="minorHAnsi" w:hAnsiTheme="minorHAnsi" w:cstheme="minorHAnsi"/>
          <w:sz w:val="20"/>
        </w:rPr>
        <w:t>(a)</w:t>
      </w:r>
      <w:r w:rsidRPr="00106FEF">
        <w:rPr>
          <w:rFonts w:asciiTheme="minorHAnsi" w:hAnsiTheme="minorHAnsi" w:cstheme="minorHAnsi"/>
          <w:sz w:val="20"/>
        </w:rPr>
        <w:tab/>
        <w:t>eg: why do you want this specific role?</w:t>
      </w:r>
    </w:p>
    <w:p w14:paraId="6A91846C" w14:textId="77777777" w:rsidR="0058108B" w:rsidRPr="00624C97" w:rsidRDefault="0058108B" w:rsidP="0058108B">
      <w:pPr>
        <w:pStyle w:val="BodyNum"/>
        <w:numPr>
          <w:ilvl w:val="0"/>
          <w:numId w:val="0"/>
        </w:numPr>
        <w:ind w:left="720"/>
        <w:rPr>
          <w:rFonts w:asciiTheme="minorHAnsi" w:hAnsiTheme="minorHAnsi" w:cstheme="minorHAnsi"/>
          <w:sz w:val="20"/>
        </w:rPr>
      </w:pPr>
      <w:r w:rsidRPr="00106FEF">
        <w:rPr>
          <w:rFonts w:asciiTheme="minorHAnsi" w:hAnsiTheme="minorHAnsi" w:cstheme="minorHAnsi"/>
          <w:sz w:val="20"/>
        </w:rPr>
        <w:t>(b)</w:t>
      </w:r>
      <w:r w:rsidRPr="00106FEF">
        <w:rPr>
          <w:rFonts w:asciiTheme="minorHAnsi" w:hAnsiTheme="minorHAnsi" w:cstheme="minorHAnsi"/>
          <w:sz w:val="20"/>
        </w:rPr>
        <w:tab/>
        <w:t xml:space="preserve">eg what specific skills and experience can you bring as they relate to the role specific </w:t>
      </w:r>
      <w:r w:rsidRPr="00106FEF">
        <w:rPr>
          <w:rFonts w:asciiTheme="minorHAnsi" w:hAnsiTheme="minorHAnsi" w:cstheme="minorHAnsi"/>
          <w:sz w:val="20"/>
        </w:rPr>
        <w:tab/>
        <w:t>requirements?</w:t>
      </w:r>
    </w:p>
    <w:bookmarkEnd w:id="3"/>
    <w:p w14:paraId="6B922528" w14:textId="77777777" w:rsidR="0058108B" w:rsidRDefault="0058108B" w:rsidP="0058108B">
      <w:pPr>
        <w:pStyle w:val="Body"/>
        <w:spacing w:before="120"/>
        <w:rPr>
          <w:rFonts w:asciiTheme="minorHAnsi" w:hAnsiTheme="minorHAnsi" w:cstheme="minorHAnsi"/>
          <w:b/>
          <w:sz w:val="20"/>
        </w:rPr>
      </w:pPr>
    </w:p>
    <w:p w14:paraId="60A86E62" w14:textId="77777777" w:rsidR="0058108B" w:rsidRPr="00B8752B" w:rsidRDefault="0058108B" w:rsidP="0058108B">
      <w:pPr>
        <w:pStyle w:val="Body"/>
        <w:spacing w:before="120"/>
        <w:rPr>
          <w:rFonts w:asciiTheme="minorHAnsi" w:hAnsiTheme="minorHAnsi" w:cstheme="minorHAnsi"/>
          <w:b/>
          <w:sz w:val="20"/>
        </w:rPr>
      </w:pPr>
      <w:r w:rsidRPr="00B8752B">
        <w:rPr>
          <w:rFonts w:asciiTheme="minorHAnsi" w:hAnsiTheme="minorHAnsi" w:cstheme="minorHAnsi"/>
          <w:b/>
          <w:sz w:val="20"/>
        </w:rPr>
        <w:t>How to Apply</w:t>
      </w:r>
    </w:p>
    <w:p w14:paraId="389F935F" w14:textId="77777777" w:rsidR="0058108B" w:rsidRPr="00B8752B" w:rsidRDefault="0058108B" w:rsidP="0058108B">
      <w:pPr>
        <w:pStyle w:val="Body"/>
        <w:spacing w:before="120"/>
        <w:rPr>
          <w:rFonts w:asciiTheme="minorHAnsi" w:hAnsiTheme="minorHAnsi" w:cstheme="minorHAnsi"/>
          <w:sz w:val="20"/>
        </w:rPr>
      </w:pPr>
      <w:r w:rsidRPr="00B8752B">
        <w:rPr>
          <w:rFonts w:asciiTheme="minorHAnsi" w:hAnsiTheme="minorHAnsi" w:cstheme="minorHAnsi"/>
          <w:sz w:val="20"/>
        </w:rPr>
        <w:t>Your application should consist of the following:</w:t>
      </w:r>
    </w:p>
    <w:p w14:paraId="5CE58152" w14:textId="77777777" w:rsidR="0058108B" w:rsidRPr="00B8752B" w:rsidRDefault="0058108B" w:rsidP="0058108B">
      <w:pPr>
        <w:pStyle w:val="BodyPara"/>
        <w:numPr>
          <w:ilvl w:val="1"/>
          <w:numId w:val="15"/>
        </w:numPr>
        <w:spacing w:before="120"/>
        <w:rPr>
          <w:rFonts w:asciiTheme="minorHAnsi" w:hAnsiTheme="minorHAnsi" w:cstheme="minorHAnsi"/>
          <w:sz w:val="20"/>
        </w:rPr>
      </w:pPr>
      <w:r w:rsidRPr="00B8752B">
        <w:rPr>
          <w:rFonts w:asciiTheme="minorHAnsi" w:hAnsiTheme="minorHAnsi" w:cstheme="minorHAnsi"/>
          <w:sz w:val="20"/>
        </w:rPr>
        <w:t xml:space="preserve">coversheet - on pages </w:t>
      </w:r>
      <w:r>
        <w:rPr>
          <w:rFonts w:asciiTheme="minorHAnsi" w:hAnsiTheme="minorHAnsi" w:cstheme="minorHAnsi"/>
          <w:sz w:val="20"/>
        </w:rPr>
        <w:t>4 and 5;</w:t>
      </w:r>
    </w:p>
    <w:p w14:paraId="6B9F1083" w14:textId="77777777" w:rsidR="0058108B" w:rsidRPr="00B8752B" w:rsidRDefault="0058108B" w:rsidP="0058108B">
      <w:pPr>
        <w:pStyle w:val="BodyPara"/>
        <w:numPr>
          <w:ilvl w:val="1"/>
          <w:numId w:val="15"/>
        </w:numPr>
        <w:spacing w:before="120"/>
        <w:rPr>
          <w:rFonts w:asciiTheme="minorHAnsi" w:hAnsiTheme="minorHAnsi" w:cstheme="minorHAnsi"/>
          <w:sz w:val="20"/>
        </w:rPr>
      </w:pPr>
      <w:r w:rsidRPr="00B8752B">
        <w:rPr>
          <w:rFonts w:asciiTheme="minorHAnsi" w:hAnsiTheme="minorHAnsi" w:cstheme="minorHAnsi"/>
          <w:sz w:val="20"/>
        </w:rPr>
        <w:t xml:space="preserve">a covering letter </w:t>
      </w:r>
      <w:r>
        <w:rPr>
          <w:rFonts w:asciiTheme="minorHAnsi" w:hAnsiTheme="minorHAnsi" w:cstheme="minorHAnsi"/>
          <w:sz w:val="20"/>
        </w:rPr>
        <w:t>addressing the</w:t>
      </w:r>
      <w:r w:rsidRPr="00B8752B">
        <w:rPr>
          <w:rFonts w:asciiTheme="minorHAnsi" w:hAnsiTheme="minorHAnsi" w:cstheme="minorHAnsi"/>
          <w:sz w:val="20"/>
        </w:rPr>
        <w:t xml:space="preserve"> selection criteria</w:t>
      </w:r>
      <w:r>
        <w:rPr>
          <w:rFonts w:asciiTheme="minorHAnsi" w:hAnsiTheme="minorHAnsi" w:cstheme="minorHAnsi"/>
          <w:sz w:val="20"/>
        </w:rPr>
        <w:t xml:space="preserve"> outlined above</w:t>
      </w:r>
      <w:r w:rsidRPr="00B8752B">
        <w:rPr>
          <w:rFonts w:asciiTheme="minorHAnsi" w:hAnsiTheme="minorHAnsi" w:cstheme="minorHAnsi"/>
          <w:sz w:val="20"/>
        </w:rPr>
        <w:t>;</w:t>
      </w:r>
    </w:p>
    <w:p w14:paraId="504956BE" w14:textId="77777777" w:rsidR="0058108B" w:rsidRPr="00B8752B" w:rsidRDefault="0058108B" w:rsidP="0058108B">
      <w:pPr>
        <w:pStyle w:val="BodyPara"/>
        <w:numPr>
          <w:ilvl w:val="1"/>
          <w:numId w:val="15"/>
        </w:numPr>
        <w:spacing w:before="120"/>
        <w:rPr>
          <w:rFonts w:asciiTheme="minorHAnsi" w:hAnsiTheme="minorHAnsi" w:cstheme="minorHAnsi"/>
          <w:sz w:val="20"/>
        </w:rPr>
      </w:pPr>
      <w:r w:rsidRPr="00B8752B">
        <w:rPr>
          <w:rFonts w:asciiTheme="minorHAnsi" w:hAnsiTheme="minorHAnsi" w:cstheme="minorHAnsi"/>
          <w:sz w:val="20"/>
        </w:rPr>
        <w:t>employment history/CV;</w:t>
      </w:r>
    </w:p>
    <w:p w14:paraId="28919942" w14:textId="77777777" w:rsidR="0058108B" w:rsidRPr="00B8752B" w:rsidRDefault="0058108B" w:rsidP="0058108B">
      <w:pPr>
        <w:pStyle w:val="BodyPara"/>
        <w:numPr>
          <w:ilvl w:val="1"/>
          <w:numId w:val="15"/>
        </w:numPr>
        <w:spacing w:before="120"/>
        <w:rPr>
          <w:rFonts w:asciiTheme="minorHAnsi" w:hAnsiTheme="minorHAnsi" w:cstheme="minorHAnsi"/>
          <w:sz w:val="20"/>
        </w:rPr>
      </w:pPr>
      <w:r w:rsidRPr="00B8752B">
        <w:rPr>
          <w:rFonts w:asciiTheme="minorHAnsi" w:hAnsiTheme="minorHAnsi" w:cstheme="minorHAnsi"/>
          <w:sz w:val="20"/>
        </w:rPr>
        <w:t xml:space="preserve">names and contact details of two referees </w:t>
      </w:r>
      <w:r>
        <w:rPr>
          <w:rFonts w:asciiTheme="minorHAnsi" w:hAnsiTheme="minorHAnsi" w:cstheme="minorHAnsi"/>
          <w:sz w:val="20"/>
        </w:rPr>
        <w:t>including your current direct supervisor</w:t>
      </w:r>
      <w:r w:rsidRPr="00B8752B">
        <w:rPr>
          <w:rFonts w:asciiTheme="minorHAnsi" w:hAnsiTheme="minorHAnsi" w:cstheme="minorHAnsi"/>
          <w:sz w:val="20"/>
        </w:rPr>
        <w:t>;</w:t>
      </w:r>
    </w:p>
    <w:p w14:paraId="74B13178" w14:textId="77777777" w:rsidR="0058108B" w:rsidRPr="00B8752B" w:rsidRDefault="0058108B" w:rsidP="0058108B">
      <w:pPr>
        <w:pStyle w:val="BodyPara"/>
        <w:numPr>
          <w:ilvl w:val="1"/>
          <w:numId w:val="15"/>
        </w:numPr>
        <w:spacing w:before="120"/>
        <w:rPr>
          <w:rFonts w:asciiTheme="minorHAnsi" w:hAnsiTheme="minorHAnsi" w:cstheme="minorHAnsi"/>
          <w:sz w:val="20"/>
        </w:rPr>
      </w:pPr>
      <w:r w:rsidRPr="00B8752B">
        <w:rPr>
          <w:rFonts w:asciiTheme="minorHAnsi" w:hAnsiTheme="minorHAnsi" w:cstheme="minorHAnsi"/>
          <w:sz w:val="20"/>
        </w:rPr>
        <w:t>if you were not an Australian citizen at birth, evidence of your Australian citizenship.</w:t>
      </w:r>
      <w:bookmarkStart w:id="4" w:name="_Toc66183707"/>
    </w:p>
    <w:bookmarkEnd w:id="4"/>
    <w:p w14:paraId="4CC3C726" w14:textId="77777777" w:rsidR="0058108B" w:rsidRPr="00B8752B" w:rsidRDefault="0058108B" w:rsidP="0058108B">
      <w:pPr>
        <w:pStyle w:val="Body"/>
        <w:spacing w:before="120"/>
        <w:rPr>
          <w:rFonts w:asciiTheme="minorHAnsi" w:hAnsiTheme="minorHAnsi" w:cstheme="minorHAnsi"/>
          <w:sz w:val="20"/>
        </w:rPr>
      </w:pPr>
      <w:r w:rsidRPr="00B8752B">
        <w:rPr>
          <w:rFonts w:asciiTheme="minorHAnsi" w:hAnsiTheme="minorHAnsi" w:cstheme="minorHAnsi"/>
          <w:sz w:val="20"/>
        </w:rPr>
        <w:t>Please send your completed application to the Recruitment Officer at OPC by email or post.</w:t>
      </w:r>
    </w:p>
    <w:p w14:paraId="0DBBCEB4" w14:textId="77777777" w:rsidR="0058108B" w:rsidRPr="00725151" w:rsidRDefault="0058108B" w:rsidP="0058108B">
      <w:pPr>
        <w:pStyle w:val="Body"/>
        <w:spacing w:before="120"/>
        <w:ind w:left="1418" w:hanging="1418"/>
        <w:rPr>
          <w:rFonts w:asciiTheme="minorHAnsi" w:hAnsiTheme="minorHAnsi" w:cstheme="minorHAnsi"/>
          <w:sz w:val="20"/>
        </w:rPr>
      </w:pPr>
      <w:r w:rsidRPr="00725151">
        <w:rPr>
          <w:rFonts w:asciiTheme="minorHAnsi" w:hAnsiTheme="minorHAnsi" w:cstheme="minorHAnsi"/>
          <w:sz w:val="20"/>
        </w:rPr>
        <w:t>Email</w:t>
      </w:r>
      <w:r w:rsidRPr="00725151">
        <w:rPr>
          <w:rFonts w:asciiTheme="minorHAnsi" w:hAnsiTheme="minorHAnsi" w:cstheme="minorHAnsi"/>
          <w:sz w:val="20"/>
        </w:rPr>
        <w:tab/>
      </w:r>
      <w:r w:rsidRPr="00725151">
        <w:rPr>
          <w:rFonts w:asciiTheme="minorHAnsi" w:hAnsiTheme="minorHAnsi" w:cstheme="minorHAnsi"/>
          <w:b/>
          <w:sz w:val="20"/>
        </w:rPr>
        <w:t>jobs@opc.gov.au</w:t>
      </w:r>
      <w:r w:rsidRPr="00725151">
        <w:rPr>
          <w:rFonts w:asciiTheme="minorHAnsi" w:hAnsiTheme="minorHAnsi" w:cstheme="minorHAnsi"/>
          <w:sz w:val="20"/>
        </w:rPr>
        <w:t xml:space="preserve"> (it is preferable that you submit your application and any supporting documents in PDF format.)</w:t>
      </w:r>
    </w:p>
    <w:p w14:paraId="78F59752" w14:textId="77777777" w:rsidR="0058108B" w:rsidRPr="00725151" w:rsidRDefault="0058108B" w:rsidP="0058108B">
      <w:pPr>
        <w:pStyle w:val="Body"/>
        <w:spacing w:before="120"/>
        <w:ind w:left="1418" w:hanging="1418"/>
        <w:rPr>
          <w:rFonts w:asciiTheme="minorHAnsi" w:hAnsiTheme="minorHAnsi" w:cstheme="minorHAnsi"/>
          <w:sz w:val="20"/>
        </w:rPr>
      </w:pPr>
      <w:r w:rsidRPr="00725151">
        <w:rPr>
          <w:rFonts w:asciiTheme="minorHAnsi" w:hAnsiTheme="minorHAnsi" w:cstheme="minorHAnsi"/>
          <w:sz w:val="20"/>
        </w:rPr>
        <w:t>Postal address</w:t>
      </w:r>
      <w:r w:rsidRPr="00725151">
        <w:rPr>
          <w:rFonts w:asciiTheme="minorHAnsi" w:hAnsiTheme="minorHAnsi" w:cstheme="minorHAnsi"/>
          <w:sz w:val="20"/>
        </w:rPr>
        <w:tab/>
        <w:t>Office of Parliamentary Counsel</w:t>
      </w:r>
    </w:p>
    <w:p w14:paraId="00BB0D05" w14:textId="77777777" w:rsidR="0058108B" w:rsidRPr="00725151" w:rsidRDefault="0058108B" w:rsidP="0058108B">
      <w:pPr>
        <w:spacing w:line="240" w:lineRule="auto"/>
        <w:ind w:left="1418" w:hanging="1560"/>
        <w:rPr>
          <w:rFonts w:cstheme="minorHAnsi"/>
          <w:sz w:val="20"/>
        </w:rPr>
      </w:pPr>
      <w:r w:rsidRPr="00725151">
        <w:rPr>
          <w:rFonts w:cstheme="minorHAnsi"/>
          <w:sz w:val="20"/>
        </w:rPr>
        <w:tab/>
        <w:t>Locked Bag 30</w:t>
      </w:r>
    </w:p>
    <w:p w14:paraId="22EF1F68" w14:textId="77777777" w:rsidR="0058108B" w:rsidRPr="00725151" w:rsidRDefault="0058108B" w:rsidP="0058108B">
      <w:pPr>
        <w:spacing w:line="240" w:lineRule="auto"/>
        <w:ind w:left="1418" w:hanging="1560"/>
        <w:rPr>
          <w:rFonts w:cstheme="minorHAnsi"/>
          <w:sz w:val="20"/>
        </w:rPr>
      </w:pPr>
      <w:r w:rsidRPr="00725151">
        <w:rPr>
          <w:rFonts w:cstheme="minorHAnsi"/>
          <w:sz w:val="20"/>
        </w:rPr>
        <w:tab/>
        <w:t>Kingston, ACT 2604</w:t>
      </w:r>
    </w:p>
    <w:p w14:paraId="4A94A12A" w14:textId="77777777" w:rsidR="0058108B" w:rsidRPr="00E368D9" w:rsidRDefault="0058108B" w:rsidP="0058108B">
      <w:pPr>
        <w:spacing w:before="240" w:line="240" w:lineRule="auto"/>
        <w:ind w:left="2126" w:hanging="2268"/>
        <w:rPr>
          <w:rFonts w:cstheme="minorHAnsi"/>
          <w:sz w:val="20"/>
        </w:rPr>
      </w:pPr>
      <w:r w:rsidRPr="00725151">
        <w:rPr>
          <w:rFonts w:cstheme="minorHAnsi"/>
          <w:b/>
          <w:sz w:val="20"/>
        </w:rPr>
        <w:t>Closing Date</w:t>
      </w:r>
      <w:r>
        <w:rPr>
          <w:rFonts w:cstheme="minorHAnsi"/>
          <w:b/>
          <w:sz w:val="20"/>
        </w:rPr>
        <w:t xml:space="preserve">: </w:t>
      </w:r>
      <w:r w:rsidRPr="00725151">
        <w:rPr>
          <w:rFonts w:cstheme="minorHAnsi"/>
          <w:sz w:val="20"/>
        </w:rPr>
        <w:t>The closing date for applications i</w:t>
      </w:r>
      <w:r w:rsidRPr="00C21E4C">
        <w:rPr>
          <w:rFonts w:cstheme="minorHAnsi"/>
          <w:sz w:val="20"/>
        </w:rPr>
        <w:t xml:space="preserve">s </w:t>
      </w:r>
      <w:r w:rsidR="00106FEF" w:rsidRPr="00106FEF">
        <w:rPr>
          <w:rFonts w:cstheme="minorHAnsi"/>
          <w:b/>
          <w:sz w:val="20"/>
        </w:rPr>
        <w:t>11:</w:t>
      </w:r>
      <w:r w:rsidR="007E72AB">
        <w:rPr>
          <w:rFonts w:cstheme="minorHAnsi"/>
          <w:b/>
          <w:sz w:val="20"/>
        </w:rPr>
        <w:t>45</w:t>
      </w:r>
      <w:r w:rsidR="00106FEF" w:rsidRPr="00106FEF">
        <w:rPr>
          <w:rFonts w:cstheme="minorHAnsi"/>
          <w:b/>
          <w:sz w:val="20"/>
        </w:rPr>
        <w:t>pm, Sunday 23 April 2023.</w:t>
      </w:r>
    </w:p>
    <w:p w14:paraId="42F79911" w14:textId="77777777" w:rsidR="0058108B" w:rsidRPr="00725151" w:rsidRDefault="0058108B" w:rsidP="0058108B">
      <w:pPr>
        <w:pStyle w:val="Body"/>
        <w:spacing w:before="120"/>
        <w:ind w:left="-142"/>
        <w:rPr>
          <w:rFonts w:cstheme="minorHAnsi"/>
          <w:sz w:val="20"/>
        </w:rPr>
      </w:pPr>
      <w:r w:rsidRPr="00725151">
        <w:rPr>
          <w:rFonts w:cstheme="minorHAnsi"/>
          <w:sz w:val="20"/>
        </w:rPr>
        <w:br w:type="page"/>
      </w:r>
    </w:p>
    <w:p w14:paraId="2FB80A60" w14:textId="77777777" w:rsidR="0058108B" w:rsidRPr="00725151" w:rsidRDefault="0058108B" w:rsidP="0058108B">
      <w:pPr>
        <w:spacing w:line="240" w:lineRule="auto"/>
        <w:jc w:val="right"/>
        <w:rPr>
          <w:rFonts w:ascii="Arial Narrow" w:hAnsi="Arial Narrow"/>
          <w:b/>
        </w:rPr>
      </w:pPr>
    </w:p>
    <w:p w14:paraId="4272DF9D" w14:textId="77777777" w:rsidR="0058108B" w:rsidRPr="00725151" w:rsidRDefault="0058108B" w:rsidP="0058108B">
      <w:pPr>
        <w:spacing w:line="240" w:lineRule="auto"/>
        <w:jc w:val="right"/>
        <w:rPr>
          <w:rFonts w:ascii="Arial Narrow" w:hAnsi="Arial Narrow"/>
          <w:b/>
        </w:rPr>
      </w:pPr>
      <w:r w:rsidRPr="00725151">
        <w:rPr>
          <w:rFonts w:ascii="Arial Narrow" w:hAnsi="Arial Narrow"/>
          <w:b/>
        </w:rPr>
        <w:t>COVERSHEET</w:t>
      </w:r>
    </w:p>
    <w:p w14:paraId="4BF9629A" w14:textId="77777777" w:rsidR="0058108B" w:rsidRPr="00725151" w:rsidRDefault="0058108B" w:rsidP="0058108B">
      <w:pPr>
        <w:spacing w:before="480" w:after="120" w:line="240" w:lineRule="auto"/>
        <w:rPr>
          <w:rFonts w:ascii="Arial Narrow" w:hAnsi="Arial Narrow" w:cs="Arial"/>
          <w:b/>
          <w:bCs/>
          <w:sz w:val="20"/>
        </w:rPr>
      </w:pPr>
      <w:r w:rsidRPr="00725151">
        <w:rPr>
          <w:rFonts w:ascii="Arial Narrow" w:hAnsi="Arial Narrow"/>
          <w:noProof/>
        </w:rPr>
        <mc:AlternateContent>
          <mc:Choice Requires="wps">
            <w:drawing>
              <wp:anchor distT="4294967294" distB="4294967294" distL="114300" distR="114300" simplePos="0" relativeHeight="251665920" behindDoc="0" locked="1" layoutInCell="0" allowOverlap="1" wp14:anchorId="10F8EEB5" wp14:editId="38EA4230">
                <wp:simplePos x="0" y="0"/>
                <wp:positionH relativeFrom="column">
                  <wp:posOffset>-838200</wp:posOffset>
                </wp:positionH>
                <wp:positionV relativeFrom="page">
                  <wp:posOffset>1115695</wp:posOffset>
                </wp:positionV>
                <wp:extent cx="7208520" cy="0"/>
                <wp:effectExtent l="0" t="0" r="0" b="0"/>
                <wp:wrapNone/>
                <wp:docPr id="21" name="Freeform: Shap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208520" cy="0"/>
                        </a:xfrm>
                        <a:custGeom>
                          <a:avLst/>
                          <a:gdLst>
                            <a:gd name="T0" fmla="*/ 0 w 11352"/>
                            <a:gd name="T1" fmla="*/ 0 h 1"/>
                            <a:gd name="T2" fmla="*/ 11352 w 11352"/>
                            <a:gd name="T3" fmla="*/ 0 h 1"/>
                          </a:gdLst>
                          <a:ahLst/>
                          <a:cxnLst>
                            <a:cxn ang="0">
                              <a:pos x="T0" y="T1"/>
                            </a:cxn>
                            <a:cxn ang="0">
                              <a:pos x="T2" y="T3"/>
                            </a:cxn>
                          </a:cxnLst>
                          <a:rect l="0" t="0" r="r" b="b"/>
                          <a:pathLst>
                            <a:path w="11352" h="1">
                              <a:moveTo>
                                <a:pt x="0" y="0"/>
                              </a:moveTo>
                              <a:lnTo>
                                <a:pt x="1135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A2EFA" id="Freeform: Shape 21" o:spid="_x0000_s1026" style="position:absolute;margin-left:-66pt;margin-top:87.85pt;width:567.6pt;height:0;z-index:251665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page;mso-width-percent:0;mso-height-percent:0;mso-width-relative:page;mso-height-relative:page;v-text-anchor:top" coordsize="113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" o:allowincell="f" path="m,l11352,e" filled="f">
                <v:path arrowok="t" o:connecttype="custom" o:connectlocs="0,0;7208520,0" o:connectangles="0,0"/>
                <o:lock v:ext="edit" aspectratio="t"/>
                <w10:wrap anchory="page"/>
                <w10:anchorlock/>
              </v:shape>
            </w:pict>
          </mc:Fallback>
        </mc:AlternateContent>
      </w:r>
      <w:r w:rsidRPr="00725151">
        <w:rPr>
          <w:rFonts w:ascii="Arial Narrow" w:hAnsi="Arial Narrow" w:cs="Arial"/>
          <w:b/>
          <w:bCs/>
          <w:sz w:val="20"/>
        </w:rPr>
        <w:t>Position applied for:</w:t>
      </w:r>
    </w:p>
    <w:tbl>
      <w:tblPr>
        <w:tblW w:w="8735" w:type="dxa"/>
        <w:tblLayout w:type="fixed"/>
        <w:tblLook w:val="04A0" w:firstRow="1" w:lastRow="0" w:firstColumn="1" w:lastColumn="0" w:noHBand="0" w:noVBand="1"/>
      </w:tblPr>
      <w:tblGrid>
        <w:gridCol w:w="2236"/>
        <w:gridCol w:w="141"/>
        <w:gridCol w:w="3404"/>
        <w:gridCol w:w="2954"/>
      </w:tblGrid>
      <w:tr w:rsidR="0058108B" w:rsidRPr="00725151" w14:paraId="41A1DB87" w14:textId="77777777" w:rsidTr="0058108B">
        <w:trPr>
          <w:cantSplit/>
        </w:trPr>
        <w:tc>
          <w:tcPr>
            <w:tcW w:w="2236" w:type="dxa"/>
            <w:hideMark/>
          </w:tcPr>
          <w:p w14:paraId="39487C3F" w14:textId="77777777" w:rsidR="0058108B" w:rsidRPr="00725151" w:rsidRDefault="0058108B" w:rsidP="0058108B">
            <w:pPr>
              <w:spacing w:line="240" w:lineRule="auto"/>
              <w:rPr>
                <w:rFonts w:ascii="Arial Narrow" w:hAnsi="Arial Narrow" w:cs="Arial"/>
                <w:sz w:val="20"/>
              </w:rPr>
            </w:pPr>
            <w:r w:rsidRPr="00725151">
              <w:rPr>
                <w:rFonts w:ascii="Arial Narrow" w:hAnsi="Arial Narrow" w:cs="Arial"/>
                <w:sz w:val="20"/>
              </w:rPr>
              <w:t>Job title/classification:</w:t>
            </w:r>
          </w:p>
        </w:tc>
        <w:tc>
          <w:tcPr>
            <w:tcW w:w="6499" w:type="dxa"/>
            <w:gridSpan w:val="3"/>
            <w:tcBorders>
              <w:top w:val="nil"/>
              <w:left w:val="nil"/>
              <w:bottom w:val="single" w:sz="4" w:space="0" w:color="auto"/>
              <w:right w:val="nil"/>
            </w:tcBorders>
          </w:tcPr>
          <w:p w14:paraId="2CD34F9C" w14:textId="31316035" w:rsidR="0058108B" w:rsidRPr="00725151" w:rsidRDefault="002D39EC" w:rsidP="0058108B">
            <w:pPr>
              <w:spacing w:line="240" w:lineRule="auto"/>
              <w:rPr>
                <w:rFonts w:ascii="Arial Narrow" w:hAnsi="Arial Narrow" w:cs="Arial"/>
                <w:sz w:val="20"/>
              </w:rPr>
            </w:pPr>
            <w:r w:rsidRPr="002D39EC">
              <w:rPr>
                <w:b/>
              </w:rPr>
              <w:t>Senior Developer, Executive Level 2</w:t>
            </w:r>
          </w:p>
        </w:tc>
      </w:tr>
      <w:tr w:rsidR="0058108B" w:rsidRPr="00725151" w14:paraId="5F2FE2F5" w14:textId="77777777" w:rsidTr="0058108B">
        <w:trPr>
          <w:cantSplit/>
          <w:trHeight w:val="243"/>
        </w:trPr>
        <w:tc>
          <w:tcPr>
            <w:tcW w:w="2377" w:type="dxa"/>
            <w:gridSpan w:val="2"/>
            <w:hideMark/>
          </w:tcPr>
          <w:p w14:paraId="796FAB4C" w14:textId="77777777" w:rsidR="0058108B" w:rsidRPr="00725151" w:rsidRDefault="0058108B" w:rsidP="0058108B">
            <w:pPr>
              <w:spacing w:before="180" w:line="240" w:lineRule="auto"/>
              <w:rPr>
                <w:rFonts w:ascii="Arial Narrow" w:hAnsi="Arial Narrow" w:cs="Arial"/>
                <w:sz w:val="20"/>
              </w:rPr>
            </w:pPr>
            <w:r w:rsidRPr="00725151">
              <w:rPr>
                <w:rFonts w:ascii="Arial Narrow" w:hAnsi="Arial Narrow" w:cs="Arial"/>
                <w:sz w:val="20"/>
              </w:rPr>
              <w:t xml:space="preserve">How did you learn </w:t>
            </w:r>
          </w:p>
        </w:tc>
        <w:tc>
          <w:tcPr>
            <w:tcW w:w="3404" w:type="dxa"/>
            <w:hideMark/>
          </w:tcPr>
          <w:p w14:paraId="4C0B79F8" w14:textId="316EA17F" w:rsidR="0058108B" w:rsidRPr="00725151" w:rsidRDefault="0058108B" w:rsidP="0058108B">
            <w:pPr>
              <w:spacing w:before="180" w:line="240" w:lineRule="auto"/>
              <w:rPr>
                <w:rFonts w:ascii="Arial Narrow" w:hAnsi="Arial Narrow" w:cs="Arial"/>
                <w:sz w:val="20"/>
              </w:rPr>
            </w:pPr>
            <w:r w:rsidRPr="00725151">
              <w:rPr>
                <w:rFonts w:ascii="Arial Narrow" w:hAnsi="Arial Narrow" w:cs="Arial"/>
                <w:sz w:val="20"/>
              </w:rPr>
              <w:object w:dxaOrig="225" w:dyaOrig="225" w14:anchorId="0DF9FA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12.75pt;height:9pt" o:ole="">
                  <v:imagedata r:id="rId7" o:title=""/>
                </v:shape>
                <w:control r:id="rId8" w:name="CheckBox172" w:shapeid="_x0000_i1089"/>
              </w:object>
            </w:r>
            <w:r w:rsidRPr="00725151">
              <w:rPr>
                <w:rFonts w:ascii="Arial Narrow" w:hAnsi="Arial Narrow" w:cs="Arial"/>
                <w:sz w:val="20"/>
              </w:rPr>
              <w:t>PS Gazette / APSjobs website</w:t>
            </w:r>
          </w:p>
        </w:tc>
        <w:tc>
          <w:tcPr>
            <w:tcW w:w="2954" w:type="dxa"/>
            <w:hideMark/>
          </w:tcPr>
          <w:p w14:paraId="6F530691" w14:textId="0BE50630" w:rsidR="0058108B" w:rsidRPr="00725151" w:rsidRDefault="0058108B" w:rsidP="0058108B">
            <w:pPr>
              <w:spacing w:before="180" w:line="240" w:lineRule="auto"/>
              <w:rPr>
                <w:rFonts w:ascii="Arial Narrow" w:hAnsi="Arial Narrow" w:cs="Arial"/>
                <w:sz w:val="20"/>
              </w:rPr>
            </w:pPr>
            <w:r w:rsidRPr="00725151">
              <w:rPr>
                <w:rFonts w:ascii="Arial Narrow" w:hAnsi="Arial Narrow" w:cs="Arial"/>
                <w:sz w:val="20"/>
              </w:rPr>
              <w:object w:dxaOrig="225" w:dyaOrig="225" w14:anchorId="4A02B97A">
                <v:shape id="_x0000_i1091" type="#_x0000_t75" style="width:12.75pt;height:9pt" o:ole="">
                  <v:imagedata r:id="rId9" o:title=""/>
                </v:shape>
                <w:control r:id="rId10" w:name="CheckBox1711111" w:shapeid="_x0000_i1091"/>
              </w:object>
            </w:r>
            <w:r w:rsidRPr="00725151">
              <w:rPr>
                <w:rFonts w:ascii="Arial Narrow" w:hAnsi="Arial Narrow" w:cs="Arial"/>
                <w:sz w:val="20"/>
              </w:rPr>
              <w:t>OPC website</w:t>
            </w:r>
          </w:p>
        </w:tc>
      </w:tr>
      <w:tr w:rsidR="0058108B" w:rsidRPr="00725151" w14:paraId="36217F3D" w14:textId="77777777" w:rsidTr="0058108B">
        <w:trPr>
          <w:cantSplit/>
          <w:trHeight w:val="243"/>
        </w:trPr>
        <w:tc>
          <w:tcPr>
            <w:tcW w:w="2377" w:type="dxa"/>
            <w:gridSpan w:val="2"/>
            <w:hideMark/>
          </w:tcPr>
          <w:p w14:paraId="4B22BBA0" w14:textId="77777777" w:rsidR="0058108B" w:rsidRPr="00725151" w:rsidRDefault="0058108B" w:rsidP="0058108B">
            <w:pPr>
              <w:spacing w:before="180" w:line="240" w:lineRule="auto"/>
              <w:rPr>
                <w:rFonts w:ascii="Arial Narrow" w:hAnsi="Arial Narrow" w:cs="Arial"/>
                <w:sz w:val="20"/>
              </w:rPr>
            </w:pPr>
            <w:r w:rsidRPr="00725151">
              <w:rPr>
                <w:rFonts w:ascii="Arial Narrow" w:hAnsi="Arial Narrow" w:cs="Arial"/>
                <w:sz w:val="20"/>
              </w:rPr>
              <w:t>about this position?</w:t>
            </w:r>
          </w:p>
        </w:tc>
        <w:tc>
          <w:tcPr>
            <w:tcW w:w="3404" w:type="dxa"/>
            <w:hideMark/>
          </w:tcPr>
          <w:p w14:paraId="0E84D52D" w14:textId="2B47432B" w:rsidR="0058108B" w:rsidRPr="00725151" w:rsidRDefault="0058108B" w:rsidP="0058108B">
            <w:pPr>
              <w:spacing w:before="180" w:line="240" w:lineRule="auto"/>
              <w:rPr>
                <w:rFonts w:ascii="Arial Narrow" w:hAnsi="Arial Narrow" w:cs="Arial"/>
                <w:sz w:val="20"/>
              </w:rPr>
            </w:pPr>
            <w:r w:rsidRPr="00725151">
              <w:rPr>
                <w:rFonts w:ascii="Arial Narrow" w:hAnsi="Arial Narrow" w:cs="Arial"/>
                <w:sz w:val="20"/>
              </w:rPr>
              <w:object w:dxaOrig="225" w:dyaOrig="225" w14:anchorId="65924EB1">
                <v:shape id="_x0000_i1093" type="#_x0000_t75" style="width:12.75pt;height:9pt" o:ole="">
                  <v:imagedata r:id="rId11" o:title=""/>
                </v:shape>
                <w:control r:id="rId12" w:name="CheckBox171111" w:shapeid="_x0000_i1093"/>
              </w:object>
            </w:r>
            <w:r w:rsidRPr="00725151">
              <w:rPr>
                <w:rFonts w:ascii="Arial Narrow" w:hAnsi="Arial Narrow" w:cs="Arial"/>
                <w:sz w:val="20"/>
              </w:rPr>
              <w:t>seek.com</w:t>
            </w:r>
          </w:p>
        </w:tc>
        <w:tc>
          <w:tcPr>
            <w:tcW w:w="2954" w:type="dxa"/>
            <w:hideMark/>
          </w:tcPr>
          <w:p w14:paraId="18F2CFFB" w14:textId="4CC1110E" w:rsidR="0058108B" w:rsidRPr="00725151" w:rsidRDefault="0058108B" w:rsidP="0058108B">
            <w:pPr>
              <w:spacing w:before="180" w:line="240" w:lineRule="auto"/>
              <w:rPr>
                <w:rFonts w:ascii="Arial Narrow" w:hAnsi="Arial Narrow" w:cs="Arial"/>
                <w:sz w:val="20"/>
              </w:rPr>
            </w:pPr>
            <w:r w:rsidRPr="00725151">
              <w:rPr>
                <w:rFonts w:ascii="Arial Narrow" w:hAnsi="Arial Narrow" w:cs="Arial"/>
                <w:sz w:val="20"/>
              </w:rPr>
              <w:object w:dxaOrig="225" w:dyaOrig="225" w14:anchorId="38E1C02E">
                <v:shape id="_x0000_i1095" type="#_x0000_t75" style="width:12.75pt;height:9pt" o:ole="">
                  <v:imagedata r:id="rId13" o:title=""/>
                </v:shape>
                <w:control r:id="rId14" w:name="CheckBox21121" w:shapeid="_x0000_i1095"/>
              </w:object>
            </w:r>
            <w:r w:rsidRPr="00725151">
              <w:rPr>
                <w:rFonts w:ascii="Arial Narrow" w:hAnsi="Arial Narrow" w:cs="Arial"/>
                <w:sz w:val="20"/>
              </w:rPr>
              <w:t>Other ...............................</w:t>
            </w:r>
          </w:p>
        </w:tc>
      </w:tr>
    </w:tbl>
    <w:p w14:paraId="3E1B23B2" w14:textId="77777777" w:rsidR="0058108B" w:rsidRPr="00725151" w:rsidRDefault="0058108B" w:rsidP="0058108B">
      <w:pPr>
        <w:spacing w:before="80" w:line="240" w:lineRule="auto"/>
        <w:rPr>
          <w:rFonts w:ascii="Arial Narrow" w:hAnsi="Arial Narrow" w:cs="Arial"/>
          <w:b/>
          <w:bCs/>
          <w:sz w:val="20"/>
        </w:rPr>
      </w:pPr>
      <w:r w:rsidRPr="00725151">
        <w:rPr>
          <w:rFonts w:ascii="Arial Narrow" w:hAnsi="Arial Narrow" w:cs="Arial"/>
          <w:b/>
          <w:bCs/>
          <w:sz w:val="20"/>
        </w:rPr>
        <w:t>Personal Details:</w:t>
      </w:r>
    </w:p>
    <w:tbl>
      <w:tblPr>
        <w:tblW w:w="0" w:type="auto"/>
        <w:tblLayout w:type="fixed"/>
        <w:tblLook w:val="04A0" w:firstRow="1" w:lastRow="0" w:firstColumn="1" w:lastColumn="0" w:noHBand="0" w:noVBand="1"/>
      </w:tblPr>
      <w:tblGrid>
        <w:gridCol w:w="1245"/>
        <w:gridCol w:w="281"/>
        <w:gridCol w:w="850"/>
        <w:gridCol w:w="113"/>
        <w:gridCol w:w="499"/>
        <w:gridCol w:w="600"/>
        <w:gridCol w:w="146"/>
        <w:gridCol w:w="1052"/>
        <w:gridCol w:w="701"/>
        <w:gridCol w:w="576"/>
        <w:gridCol w:w="285"/>
        <w:gridCol w:w="707"/>
        <w:gridCol w:w="1665"/>
      </w:tblGrid>
      <w:tr w:rsidR="0058108B" w:rsidRPr="00725151" w14:paraId="4702D625" w14:textId="77777777" w:rsidTr="0058108B">
        <w:tc>
          <w:tcPr>
            <w:tcW w:w="1245" w:type="dxa"/>
            <w:hideMark/>
          </w:tcPr>
          <w:p w14:paraId="32354A04" w14:textId="77777777" w:rsidR="0058108B" w:rsidRPr="00725151" w:rsidRDefault="0058108B" w:rsidP="0058108B">
            <w:pPr>
              <w:spacing w:line="240" w:lineRule="auto"/>
              <w:rPr>
                <w:rFonts w:ascii="Arial Narrow" w:hAnsi="Arial Narrow" w:cs="Arial"/>
                <w:sz w:val="20"/>
              </w:rPr>
            </w:pPr>
            <w:r w:rsidRPr="00725151">
              <w:rPr>
                <w:rFonts w:ascii="Arial Narrow" w:hAnsi="Arial Narrow" w:cs="Arial"/>
                <w:sz w:val="20"/>
              </w:rPr>
              <w:t>Title:</w:t>
            </w:r>
          </w:p>
        </w:tc>
        <w:tc>
          <w:tcPr>
            <w:tcW w:w="1244" w:type="dxa"/>
            <w:gridSpan w:val="3"/>
            <w:hideMark/>
          </w:tcPr>
          <w:p w14:paraId="416559F0" w14:textId="00E700B4" w:rsidR="0058108B" w:rsidRPr="00725151" w:rsidRDefault="0058108B" w:rsidP="0058108B">
            <w:pPr>
              <w:spacing w:line="240" w:lineRule="auto"/>
              <w:rPr>
                <w:rFonts w:ascii="Arial Narrow" w:hAnsi="Arial Narrow" w:cs="Arial"/>
                <w:sz w:val="20"/>
              </w:rPr>
            </w:pPr>
            <w:r w:rsidRPr="00725151">
              <w:rPr>
                <w:rFonts w:ascii="Arial Narrow" w:hAnsi="Arial Narrow" w:cs="Arial"/>
                <w:sz w:val="20"/>
              </w:rPr>
              <w:object w:dxaOrig="225" w:dyaOrig="225" w14:anchorId="4796836C">
                <v:shape id="_x0000_i1097" type="#_x0000_t75" style="width:12.75pt;height:9pt" o:ole="">
                  <v:imagedata r:id="rId15" o:title=""/>
                </v:shape>
                <w:control r:id="rId16" w:name="CheckBox11" w:shapeid="_x0000_i1097"/>
              </w:object>
            </w:r>
            <w:r w:rsidRPr="00725151">
              <w:rPr>
                <w:rFonts w:ascii="Arial Narrow" w:hAnsi="Arial Narrow" w:cs="Arial"/>
                <w:sz w:val="20"/>
              </w:rPr>
              <w:t xml:space="preserve">Mr </w:t>
            </w:r>
          </w:p>
        </w:tc>
        <w:tc>
          <w:tcPr>
            <w:tcW w:w="1245" w:type="dxa"/>
            <w:gridSpan w:val="3"/>
            <w:hideMark/>
          </w:tcPr>
          <w:p w14:paraId="683827E6" w14:textId="6682B1B9" w:rsidR="0058108B" w:rsidRPr="00725151" w:rsidRDefault="0058108B" w:rsidP="0058108B">
            <w:pPr>
              <w:spacing w:line="240" w:lineRule="auto"/>
              <w:rPr>
                <w:rFonts w:ascii="Arial Narrow" w:hAnsi="Arial Narrow" w:cs="Arial"/>
                <w:sz w:val="20"/>
              </w:rPr>
            </w:pPr>
            <w:r w:rsidRPr="00725151">
              <w:rPr>
                <w:rFonts w:ascii="Arial Narrow" w:hAnsi="Arial Narrow" w:cs="Arial"/>
                <w:sz w:val="20"/>
              </w:rPr>
              <w:object w:dxaOrig="225" w:dyaOrig="225" w14:anchorId="743C907C">
                <v:shape id="_x0000_i1099" type="#_x0000_t75" style="width:12.75pt;height:9pt" o:ole="">
                  <v:imagedata r:id="rId17" o:title=""/>
                </v:shape>
                <w:control r:id="rId18" w:name="CheckBox12" w:shapeid="_x0000_i1099"/>
              </w:object>
            </w:r>
            <w:r w:rsidRPr="00725151">
              <w:rPr>
                <w:rFonts w:ascii="Arial Narrow" w:hAnsi="Arial Narrow" w:cs="Arial"/>
                <w:sz w:val="20"/>
              </w:rPr>
              <w:t>Mrs</w:t>
            </w:r>
          </w:p>
        </w:tc>
        <w:tc>
          <w:tcPr>
            <w:tcW w:w="1052" w:type="dxa"/>
            <w:hideMark/>
          </w:tcPr>
          <w:p w14:paraId="4D5F88FB" w14:textId="48898760" w:rsidR="0058108B" w:rsidRPr="00725151" w:rsidRDefault="0058108B" w:rsidP="0058108B">
            <w:pPr>
              <w:spacing w:line="240" w:lineRule="auto"/>
              <w:rPr>
                <w:rFonts w:ascii="Arial Narrow" w:hAnsi="Arial Narrow" w:cs="Arial"/>
                <w:sz w:val="20"/>
              </w:rPr>
            </w:pPr>
            <w:r w:rsidRPr="00725151">
              <w:rPr>
                <w:rFonts w:ascii="Arial Narrow" w:hAnsi="Arial Narrow" w:cs="Arial"/>
                <w:sz w:val="20"/>
              </w:rPr>
              <w:object w:dxaOrig="225" w:dyaOrig="225" w14:anchorId="527FE579">
                <v:shape id="_x0000_i1101" type="#_x0000_t75" style="width:12.75pt;height:9pt" o:ole="">
                  <v:imagedata r:id="rId19" o:title=""/>
                </v:shape>
                <w:control r:id="rId20" w:name="CheckBox13" w:shapeid="_x0000_i1101"/>
              </w:object>
            </w:r>
            <w:r w:rsidRPr="00725151">
              <w:rPr>
                <w:rFonts w:ascii="Arial Narrow" w:hAnsi="Arial Narrow" w:cs="Arial"/>
                <w:sz w:val="20"/>
              </w:rPr>
              <w:t>Ms</w:t>
            </w:r>
          </w:p>
        </w:tc>
        <w:tc>
          <w:tcPr>
            <w:tcW w:w="1277" w:type="dxa"/>
            <w:gridSpan w:val="2"/>
            <w:hideMark/>
          </w:tcPr>
          <w:p w14:paraId="6516EAA2" w14:textId="6128BCE9" w:rsidR="0058108B" w:rsidRPr="00725151" w:rsidRDefault="0058108B" w:rsidP="0058108B">
            <w:pPr>
              <w:spacing w:line="240" w:lineRule="auto"/>
              <w:rPr>
                <w:rFonts w:ascii="Arial Narrow" w:hAnsi="Arial Narrow" w:cs="Arial"/>
                <w:sz w:val="20"/>
              </w:rPr>
            </w:pPr>
            <w:r w:rsidRPr="00725151">
              <w:rPr>
                <w:rFonts w:ascii="Arial Narrow" w:hAnsi="Arial Narrow" w:cs="Arial"/>
                <w:sz w:val="20"/>
              </w:rPr>
              <w:object w:dxaOrig="225" w:dyaOrig="225" w14:anchorId="0F9339B0">
                <v:shape id="_x0000_i1103" type="#_x0000_t75" style="width:12.75pt;height:9pt" o:ole="">
                  <v:imagedata r:id="rId21" o:title=""/>
                </v:shape>
                <w:control r:id="rId22" w:name="CheckBox14" w:shapeid="_x0000_i1103"/>
              </w:object>
            </w:r>
            <w:r w:rsidRPr="00725151">
              <w:rPr>
                <w:rFonts w:ascii="Arial Narrow" w:hAnsi="Arial Narrow" w:cs="Arial"/>
                <w:sz w:val="20"/>
              </w:rPr>
              <w:t>Miss</w:t>
            </w:r>
          </w:p>
        </w:tc>
        <w:tc>
          <w:tcPr>
            <w:tcW w:w="992" w:type="dxa"/>
            <w:gridSpan w:val="2"/>
            <w:hideMark/>
          </w:tcPr>
          <w:p w14:paraId="3B3446CE" w14:textId="13C2E234" w:rsidR="0058108B" w:rsidRPr="00725151" w:rsidRDefault="0058108B" w:rsidP="0058108B">
            <w:pPr>
              <w:spacing w:line="240" w:lineRule="auto"/>
              <w:rPr>
                <w:rFonts w:ascii="Arial Narrow" w:hAnsi="Arial Narrow" w:cs="Arial"/>
                <w:sz w:val="20"/>
              </w:rPr>
            </w:pPr>
            <w:r w:rsidRPr="00725151">
              <w:rPr>
                <w:rFonts w:ascii="Arial Narrow" w:hAnsi="Arial Narrow" w:cs="Arial"/>
                <w:sz w:val="20"/>
              </w:rPr>
              <w:object w:dxaOrig="225" w:dyaOrig="225" w14:anchorId="1E18C98A">
                <v:shape id="_x0000_i1105" type="#_x0000_t75" style="width:12.75pt;height:9pt" o:ole="">
                  <v:imagedata r:id="rId23" o:title=""/>
                </v:shape>
                <w:control r:id="rId24" w:name="CheckBox15" w:shapeid="_x0000_i1105"/>
              </w:object>
            </w:r>
            <w:r w:rsidRPr="00725151">
              <w:rPr>
                <w:rFonts w:ascii="Arial Narrow" w:hAnsi="Arial Narrow" w:cs="Arial"/>
                <w:sz w:val="20"/>
              </w:rPr>
              <w:t>Dr</w:t>
            </w:r>
          </w:p>
        </w:tc>
        <w:tc>
          <w:tcPr>
            <w:tcW w:w="1665" w:type="dxa"/>
            <w:hideMark/>
          </w:tcPr>
          <w:p w14:paraId="5F8D33A3" w14:textId="6D8127F4" w:rsidR="0058108B" w:rsidRPr="00725151" w:rsidRDefault="0058108B" w:rsidP="0058108B">
            <w:pPr>
              <w:spacing w:line="240" w:lineRule="auto"/>
              <w:rPr>
                <w:rFonts w:ascii="Arial Narrow" w:hAnsi="Arial Narrow" w:cs="Arial"/>
                <w:sz w:val="20"/>
              </w:rPr>
            </w:pPr>
            <w:r w:rsidRPr="00725151">
              <w:rPr>
                <w:rFonts w:ascii="Arial Narrow" w:hAnsi="Arial Narrow" w:cs="Arial"/>
                <w:sz w:val="20"/>
              </w:rPr>
              <w:object w:dxaOrig="225" w:dyaOrig="225" w14:anchorId="37F87A3E">
                <v:shape id="_x0000_i1107" type="#_x0000_t75" style="width:12.75pt;height:9pt" o:ole="">
                  <v:imagedata r:id="rId25" o:title=""/>
                </v:shape>
                <w:control r:id="rId26" w:name="CheckBox16" w:shapeid="_x0000_i1107"/>
              </w:object>
            </w:r>
            <w:r w:rsidRPr="00725151">
              <w:rPr>
                <w:rFonts w:ascii="Arial Narrow" w:hAnsi="Arial Narrow" w:cs="Arial"/>
                <w:sz w:val="20"/>
              </w:rPr>
              <w:t>Other ……..</w:t>
            </w:r>
          </w:p>
        </w:tc>
      </w:tr>
      <w:tr w:rsidR="0058108B" w:rsidRPr="00725151" w14:paraId="50EF39DC" w14:textId="77777777" w:rsidTr="0058108B">
        <w:trPr>
          <w:cantSplit/>
        </w:trPr>
        <w:tc>
          <w:tcPr>
            <w:tcW w:w="1526" w:type="dxa"/>
            <w:gridSpan w:val="2"/>
            <w:hideMark/>
          </w:tcPr>
          <w:p w14:paraId="52DE32CA" w14:textId="77777777" w:rsidR="0058108B" w:rsidRPr="00725151" w:rsidRDefault="0058108B" w:rsidP="0058108B">
            <w:pPr>
              <w:spacing w:before="180" w:line="240" w:lineRule="auto"/>
              <w:rPr>
                <w:rFonts w:ascii="Arial Narrow" w:hAnsi="Arial Narrow" w:cs="Arial"/>
                <w:sz w:val="20"/>
              </w:rPr>
            </w:pPr>
            <w:r w:rsidRPr="00725151">
              <w:rPr>
                <w:rFonts w:ascii="Arial Narrow" w:hAnsi="Arial Narrow" w:cs="Arial"/>
                <w:sz w:val="20"/>
              </w:rPr>
              <w:t>Given name/s:</w:t>
            </w:r>
          </w:p>
        </w:tc>
        <w:tc>
          <w:tcPr>
            <w:tcW w:w="3260" w:type="dxa"/>
            <w:gridSpan w:val="6"/>
            <w:tcBorders>
              <w:top w:val="nil"/>
              <w:left w:val="nil"/>
              <w:bottom w:val="single" w:sz="4" w:space="0" w:color="auto"/>
              <w:right w:val="nil"/>
            </w:tcBorders>
          </w:tcPr>
          <w:p w14:paraId="314F580F" w14:textId="77777777" w:rsidR="0058108B" w:rsidRPr="00725151" w:rsidRDefault="0058108B" w:rsidP="0058108B">
            <w:pPr>
              <w:spacing w:before="180" w:line="240" w:lineRule="auto"/>
              <w:rPr>
                <w:rFonts w:ascii="Arial Narrow" w:hAnsi="Arial Narrow" w:cs="Arial"/>
                <w:sz w:val="20"/>
              </w:rPr>
            </w:pPr>
          </w:p>
        </w:tc>
        <w:tc>
          <w:tcPr>
            <w:tcW w:w="1277" w:type="dxa"/>
            <w:gridSpan w:val="2"/>
            <w:hideMark/>
          </w:tcPr>
          <w:p w14:paraId="4BF207C6" w14:textId="77777777" w:rsidR="0058108B" w:rsidRPr="00725151" w:rsidRDefault="0058108B" w:rsidP="0058108B">
            <w:pPr>
              <w:spacing w:before="180" w:line="240" w:lineRule="auto"/>
              <w:rPr>
                <w:rFonts w:ascii="Arial Narrow" w:hAnsi="Arial Narrow" w:cs="Arial"/>
                <w:sz w:val="20"/>
              </w:rPr>
            </w:pPr>
            <w:r w:rsidRPr="00725151">
              <w:rPr>
                <w:rFonts w:ascii="Arial Narrow" w:hAnsi="Arial Narrow" w:cs="Arial"/>
                <w:sz w:val="20"/>
              </w:rPr>
              <w:t>Last Name:</w:t>
            </w:r>
          </w:p>
        </w:tc>
        <w:tc>
          <w:tcPr>
            <w:tcW w:w="2657" w:type="dxa"/>
            <w:gridSpan w:val="3"/>
            <w:tcBorders>
              <w:top w:val="nil"/>
              <w:left w:val="nil"/>
              <w:bottom w:val="single" w:sz="4" w:space="0" w:color="auto"/>
              <w:right w:val="nil"/>
            </w:tcBorders>
          </w:tcPr>
          <w:p w14:paraId="1F2105FB" w14:textId="77777777" w:rsidR="0058108B" w:rsidRPr="00725151" w:rsidRDefault="0058108B" w:rsidP="0058108B">
            <w:pPr>
              <w:spacing w:before="180" w:line="240" w:lineRule="auto"/>
              <w:rPr>
                <w:rFonts w:ascii="Arial Narrow" w:hAnsi="Arial Narrow" w:cs="Arial"/>
                <w:sz w:val="20"/>
              </w:rPr>
            </w:pPr>
          </w:p>
        </w:tc>
      </w:tr>
      <w:tr w:rsidR="0058108B" w:rsidRPr="00725151" w14:paraId="668495A2" w14:textId="77777777" w:rsidTr="0058108B">
        <w:trPr>
          <w:cantSplit/>
        </w:trPr>
        <w:tc>
          <w:tcPr>
            <w:tcW w:w="1245" w:type="dxa"/>
            <w:hideMark/>
          </w:tcPr>
          <w:p w14:paraId="048B984C" w14:textId="77777777" w:rsidR="0058108B" w:rsidRPr="00725151" w:rsidRDefault="0058108B" w:rsidP="0058108B">
            <w:pPr>
              <w:spacing w:before="180" w:line="240" w:lineRule="auto"/>
              <w:rPr>
                <w:rFonts w:ascii="Arial Narrow" w:hAnsi="Arial Narrow" w:cs="Arial"/>
                <w:sz w:val="20"/>
              </w:rPr>
            </w:pPr>
            <w:r w:rsidRPr="00725151">
              <w:rPr>
                <w:rFonts w:ascii="Arial Narrow" w:hAnsi="Arial Narrow" w:cs="Arial"/>
                <w:sz w:val="20"/>
              </w:rPr>
              <w:t>Phone: (H)</w:t>
            </w:r>
          </w:p>
        </w:tc>
        <w:tc>
          <w:tcPr>
            <w:tcW w:w="1743" w:type="dxa"/>
            <w:gridSpan w:val="4"/>
            <w:tcBorders>
              <w:top w:val="nil"/>
              <w:left w:val="nil"/>
              <w:bottom w:val="single" w:sz="4" w:space="0" w:color="auto"/>
              <w:right w:val="nil"/>
            </w:tcBorders>
          </w:tcPr>
          <w:p w14:paraId="7A5E5A3F" w14:textId="77777777" w:rsidR="0058108B" w:rsidRPr="00725151" w:rsidRDefault="0058108B" w:rsidP="0058108B">
            <w:pPr>
              <w:spacing w:before="180" w:line="240" w:lineRule="auto"/>
              <w:rPr>
                <w:rFonts w:ascii="Arial Narrow" w:hAnsi="Arial Narrow" w:cs="Arial"/>
                <w:sz w:val="20"/>
              </w:rPr>
            </w:pPr>
          </w:p>
        </w:tc>
        <w:tc>
          <w:tcPr>
            <w:tcW w:w="600" w:type="dxa"/>
            <w:hideMark/>
          </w:tcPr>
          <w:p w14:paraId="10B91D66" w14:textId="77777777" w:rsidR="0058108B" w:rsidRPr="00725151" w:rsidRDefault="0058108B" w:rsidP="0058108B">
            <w:pPr>
              <w:spacing w:before="180" w:line="240" w:lineRule="auto"/>
              <w:rPr>
                <w:rFonts w:ascii="Arial Narrow" w:hAnsi="Arial Narrow" w:cs="Arial"/>
                <w:sz w:val="20"/>
              </w:rPr>
            </w:pPr>
            <w:r w:rsidRPr="00725151">
              <w:rPr>
                <w:rFonts w:ascii="Arial Narrow" w:hAnsi="Arial Narrow" w:cs="Arial"/>
                <w:sz w:val="20"/>
              </w:rPr>
              <w:t>(W)</w:t>
            </w:r>
          </w:p>
        </w:tc>
        <w:tc>
          <w:tcPr>
            <w:tcW w:w="1899" w:type="dxa"/>
            <w:gridSpan w:val="3"/>
            <w:tcBorders>
              <w:top w:val="nil"/>
              <w:left w:val="nil"/>
              <w:bottom w:val="single" w:sz="4" w:space="0" w:color="auto"/>
              <w:right w:val="nil"/>
            </w:tcBorders>
          </w:tcPr>
          <w:p w14:paraId="28A984EF" w14:textId="77777777" w:rsidR="0058108B" w:rsidRPr="00725151" w:rsidRDefault="0058108B" w:rsidP="0058108B">
            <w:pPr>
              <w:spacing w:before="180" w:line="240" w:lineRule="auto"/>
              <w:rPr>
                <w:rFonts w:ascii="Arial Narrow" w:hAnsi="Arial Narrow" w:cs="Arial"/>
                <w:sz w:val="20"/>
              </w:rPr>
            </w:pPr>
          </w:p>
        </w:tc>
        <w:tc>
          <w:tcPr>
            <w:tcW w:w="861" w:type="dxa"/>
            <w:gridSpan w:val="2"/>
            <w:hideMark/>
          </w:tcPr>
          <w:p w14:paraId="0A5D851E" w14:textId="77777777" w:rsidR="0058108B" w:rsidRPr="00725151" w:rsidRDefault="0058108B" w:rsidP="0058108B">
            <w:pPr>
              <w:spacing w:before="180" w:line="240" w:lineRule="auto"/>
              <w:rPr>
                <w:rFonts w:ascii="Arial Narrow" w:hAnsi="Arial Narrow" w:cs="Arial"/>
                <w:sz w:val="20"/>
              </w:rPr>
            </w:pPr>
            <w:r w:rsidRPr="00725151">
              <w:rPr>
                <w:rFonts w:ascii="Arial Narrow" w:hAnsi="Arial Narrow" w:cs="Arial"/>
                <w:sz w:val="20"/>
              </w:rPr>
              <w:t>Mobile:</w:t>
            </w:r>
          </w:p>
        </w:tc>
        <w:tc>
          <w:tcPr>
            <w:tcW w:w="2372" w:type="dxa"/>
            <w:gridSpan w:val="2"/>
            <w:tcBorders>
              <w:top w:val="nil"/>
              <w:left w:val="nil"/>
              <w:bottom w:val="single" w:sz="4" w:space="0" w:color="auto"/>
              <w:right w:val="nil"/>
            </w:tcBorders>
          </w:tcPr>
          <w:p w14:paraId="40C87D88" w14:textId="77777777" w:rsidR="0058108B" w:rsidRPr="00725151" w:rsidRDefault="0058108B" w:rsidP="0058108B">
            <w:pPr>
              <w:spacing w:before="180" w:line="240" w:lineRule="auto"/>
              <w:rPr>
                <w:rFonts w:ascii="Arial Narrow" w:hAnsi="Arial Narrow" w:cs="Arial"/>
                <w:sz w:val="20"/>
              </w:rPr>
            </w:pPr>
          </w:p>
        </w:tc>
      </w:tr>
      <w:tr w:rsidR="0058108B" w:rsidRPr="00725151" w14:paraId="47E1914A" w14:textId="77777777" w:rsidTr="0058108B">
        <w:trPr>
          <w:cantSplit/>
        </w:trPr>
        <w:tc>
          <w:tcPr>
            <w:tcW w:w="2376" w:type="dxa"/>
            <w:gridSpan w:val="3"/>
            <w:hideMark/>
          </w:tcPr>
          <w:p w14:paraId="076D4FC8" w14:textId="77777777" w:rsidR="0058108B" w:rsidRPr="00725151" w:rsidRDefault="0058108B" w:rsidP="0058108B">
            <w:pPr>
              <w:spacing w:before="180" w:line="240" w:lineRule="auto"/>
              <w:rPr>
                <w:rFonts w:ascii="Arial Narrow" w:hAnsi="Arial Narrow" w:cs="Arial"/>
                <w:sz w:val="20"/>
              </w:rPr>
            </w:pPr>
            <w:r w:rsidRPr="00725151">
              <w:rPr>
                <w:rFonts w:ascii="Arial Narrow" w:hAnsi="Arial Narrow" w:cs="Arial"/>
                <w:sz w:val="20"/>
              </w:rPr>
              <w:t>Email (optional):</w:t>
            </w:r>
          </w:p>
        </w:tc>
        <w:tc>
          <w:tcPr>
            <w:tcW w:w="6344" w:type="dxa"/>
            <w:gridSpan w:val="10"/>
            <w:tcBorders>
              <w:top w:val="nil"/>
              <w:left w:val="nil"/>
              <w:bottom w:val="single" w:sz="4" w:space="0" w:color="auto"/>
              <w:right w:val="nil"/>
            </w:tcBorders>
          </w:tcPr>
          <w:p w14:paraId="079A5CAA" w14:textId="77777777" w:rsidR="0058108B" w:rsidRPr="00725151" w:rsidRDefault="0058108B" w:rsidP="0058108B">
            <w:pPr>
              <w:spacing w:before="180" w:line="240" w:lineRule="auto"/>
              <w:rPr>
                <w:rFonts w:ascii="Arial Narrow" w:hAnsi="Arial Narrow" w:cs="Arial"/>
                <w:sz w:val="20"/>
              </w:rPr>
            </w:pPr>
          </w:p>
        </w:tc>
      </w:tr>
      <w:tr w:rsidR="0058108B" w:rsidRPr="00725151" w14:paraId="3C26E448" w14:textId="77777777" w:rsidTr="0058108B">
        <w:trPr>
          <w:cantSplit/>
        </w:trPr>
        <w:tc>
          <w:tcPr>
            <w:tcW w:w="2376" w:type="dxa"/>
            <w:gridSpan w:val="3"/>
            <w:hideMark/>
          </w:tcPr>
          <w:p w14:paraId="338FB22E" w14:textId="77777777" w:rsidR="0058108B" w:rsidRPr="00725151" w:rsidRDefault="0058108B" w:rsidP="0058108B">
            <w:pPr>
              <w:spacing w:before="180" w:line="240" w:lineRule="auto"/>
              <w:rPr>
                <w:rFonts w:ascii="Arial Narrow" w:hAnsi="Arial Narrow" w:cs="Arial"/>
                <w:sz w:val="20"/>
              </w:rPr>
            </w:pPr>
            <w:r w:rsidRPr="00725151">
              <w:rPr>
                <w:rFonts w:ascii="Arial Narrow" w:hAnsi="Arial Narrow" w:cs="Arial"/>
                <w:sz w:val="20"/>
              </w:rPr>
              <w:t>Postal address:</w:t>
            </w:r>
          </w:p>
        </w:tc>
        <w:tc>
          <w:tcPr>
            <w:tcW w:w="6344" w:type="dxa"/>
            <w:gridSpan w:val="10"/>
            <w:tcBorders>
              <w:top w:val="single" w:sz="4" w:space="0" w:color="auto"/>
              <w:left w:val="nil"/>
              <w:bottom w:val="single" w:sz="4" w:space="0" w:color="auto"/>
              <w:right w:val="nil"/>
            </w:tcBorders>
          </w:tcPr>
          <w:p w14:paraId="2AB35093" w14:textId="77777777" w:rsidR="0058108B" w:rsidRPr="00725151" w:rsidRDefault="0058108B" w:rsidP="0058108B">
            <w:pPr>
              <w:spacing w:before="180" w:line="240" w:lineRule="auto"/>
              <w:rPr>
                <w:rFonts w:ascii="Arial Narrow" w:hAnsi="Arial Narrow" w:cs="Arial"/>
                <w:sz w:val="20"/>
              </w:rPr>
            </w:pPr>
          </w:p>
        </w:tc>
      </w:tr>
    </w:tbl>
    <w:p w14:paraId="3B105F92" w14:textId="77777777" w:rsidR="0058108B" w:rsidRPr="00725151" w:rsidRDefault="0058108B" w:rsidP="0058108B">
      <w:pPr>
        <w:spacing w:before="80" w:after="120"/>
        <w:rPr>
          <w:rFonts w:ascii="Arial Narrow" w:hAnsi="Arial Narrow" w:cs="Arial"/>
          <w:bCs/>
          <w:sz w:val="20"/>
        </w:rPr>
      </w:pPr>
      <w:r w:rsidRPr="00725151">
        <w:rPr>
          <w:rFonts w:ascii="Arial Narrow" w:hAnsi="Arial Narrow" w:cs="Arial"/>
          <w:b/>
          <w:bCs/>
          <w:sz w:val="20"/>
        </w:rPr>
        <w:t>Are you a member of any of the following equity groups—</w:t>
      </w:r>
      <w:r w:rsidRPr="00725151">
        <w:rPr>
          <w:rFonts w:ascii="Arial Narrow" w:hAnsi="Arial Narrow" w:cs="Arial"/>
          <w:bCs/>
          <w:sz w:val="20"/>
        </w:rPr>
        <w:t>please indicate which ones(s):</w:t>
      </w:r>
    </w:p>
    <w:p w14:paraId="7E2F2D77" w14:textId="05EE76EF" w:rsidR="0058108B" w:rsidRPr="00725151" w:rsidRDefault="0058108B" w:rsidP="0058108B">
      <w:pPr>
        <w:spacing w:after="120"/>
        <w:rPr>
          <w:rFonts w:ascii="Arial Narrow" w:hAnsi="Arial Narrow" w:cs="Arial"/>
          <w:b/>
          <w:bCs/>
          <w:sz w:val="20"/>
        </w:rPr>
      </w:pPr>
      <w:r w:rsidRPr="00725151">
        <w:rPr>
          <w:rFonts w:ascii="Arial Narrow" w:hAnsi="Arial Narrow" w:cs="Arial"/>
          <w:sz w:val="20"/>
        </w:rPr>
        <w:object w:dxaOrig="225" w:dyaOrig="225" w14:anchorId="52765E76">
          <v:shape id="_x0000_i1109" type="#_x0000_t75" style="width:12.75pt;height:9pt" o:ole="">
            <v:imagedata r:id="rId27" o:title=""/>
          </v:shape>
          <w:control r:id="rId28" w:name="CheckBox13214" w:shapeid="_x0000_i1109"/>
        </w:object>
      </w:r>
      <w:r w:rsidRPr="00725151">
        <w:rPr>
          <w:rFonts w:ascii="Arial Narrow" w:hAnsi="Arial Narrow" w:cs="Arial"/>
          <w:sz w:val="20"/>
        </w:rPr>
        <w:t xml:space="preserve">Aboriginal or Torres Strait Islander </w:t>
      </w:r>
      <w:r w:rsidRPr="00725151">
        <w:rPr>
          <w:rFonts w:ascii="Arial Narrow" w:hAnsi="Arial Narrow" w:cs="Arial"/>
          <w:sz w:val="20"/>
        </w:rPr>
        <w:object w:dxaOrig="225" w:dyaOrig="225" w14:anchorId="2212A8B7">
          <v:shape id="_x0000_i1111" type="#_x0000_t75" style="width:12.75pt;height:9pt" o:ole="">
            <v:imagedata r:id="rId29" o:title=""/>
          </v:shape>
          <w:control r:id="rId30" w:name="CheckBox13217" w:shapeid="_x0000_i1111"/>
        </w:object>
      </w:r>
      <w:r w:rsidRPr="00725151">
        <w:rPr>
          <w:rFonts w:ascii="Arial Narrow" w:hAnsi="Arial Narrow" w:cs="Arial"/>
          <w:sz w:val="20"/>
        </w:rPr>
        <w:t xml:space="preserve">Non-English speaking background </w:t>
      </w:r>
      <w:r w:rsidRPr="00725151">
        <w:rPr>
          <w:rFonts w:ascii="Arial Narrow" w:hAnsi="Arial Narrow" w:cs="Arial"/>
          <w:sz w:val="20"/>
        </w:rPr>
        <w:object w:dxaOrig="225" w:dyaOrig="225" w14:anchorId="40DF31C6">
          <v:shape id="_x0000_i1113" type="#_x0000_t75" style="width:12.75pt;height:9pt" o:ole="">
            <v:imagedata r:id="rId31" o:title=""/>
          </v:shape>
          <w:control r:id="rId32" w:name="CheckBox13218" w:shapeid="_x0000_i1113"/>
        </w:object>
      </w:r>
      <w:r w:rsidRPr="00725151">
        <w:rPr>
          <w:rFonts w:ascii="Arial Narrow" w:hAnsi="Arial Narrow" w:cs="Arial"/>
          <w:sz w:val="20"/>
        </w:rPr>
        <w:t>Person with a disability</w:t>
      </w:r>
    </w:p>
    <w:p w14:paraId="72F02EBB" w14:textId="77777777" w:rsidR="0058108B" w:rsidRPr="00725151" w:rsidRDefault="0058108B" w:rsidP="0058108B">
      <w:pPr>
        <w:spacing w:before="120" w:after="120"/>
        <w:rPr>
          <w:rFonts w:ascii="Arial Narrow" w:hAnsi="Arial Narrow" w:cs="Arial"/>
          <w:b/>
          <w:bCs/>
          <w:sz w:val="20"/>
        </w:rPr>
      </w:pPr>
      <w:r w:rsidRPr="00725151">
        <w:rPr>
          <w:rFonts w:ascii="Arial Narrow" w:hAnsi="Arial Narrow" w:cs="Arial"/>
          <w:b/>
          <w:bCs/>
          <w:sz w:val="20"/>
        </w:rPr>
        <w:t>Nationality:</w:t>
      </w:r>
    </w:p>
    <w:tbl>
      <w:tblPr>
        <w:tblW w:w="0" w:type="auto"/>
        <w:tblLook w:val="04A0" w:firstRow="1" w:lastRow="0" w:firstColumn="1" w:lastColumn="0" w:noHBand="0" w:noVBand="1"/>
      </w:tblPr>
      <w:tblGrid>
        <w:gridCol w:w="4908"/>
        <w:gridCol w:w="1320"/>
        <w:gridCol w:w="2492"/>
      </w:tblGrid>
      <w:tr w:rsidR="0058108B" w:rsidRPr="00725151" w14:paraId="128F0EF8" w14:textId="77777777" w:rsidTr="0058108B">
        <w:trPr>
          <w:cantSplit/>
        </w:trPr>
        <w:tc>
          <w:tcPr>
            <w:tcW w:w="4908" w:type="dxa"/>
            <w:hideMark/>
          </w:tcPr>
          <w:p w14:paraId="033DA98F" w14:textId="77777777" w:rsidR="0058108B" w:rsidRPr="00725151" w:rsidRDefault="0058108B" w:rsidP="0058108B">
            <w:pPr>
              <w:spacing w:line="240" w:lineRule="auto"/>
              <w:rPr>
                <w:rFonts w:ascii="Arial Narrow" w:hAnsi="Arial Narrow" w:cs="Arial"/>
                <w:sz w:val="20"/>
              </w:rPr>
            </w:pPr>
            <w:r w:rsidRPr="00725151">
              <w:rPr>
                <w:rFonts w:ascii="Arial Narrow" w:hAnsi="Arial Narrow" w:cs="Arial"/>
                <w:sz w:val="20"/>
              </w:rPr>
              <w:t>Are you an Australian Citizen?</w:t>
            </w:r>
          </w:p>
        </w:tc>
        <w:tc>
          <w:tcPr>
            <w:tcW w:w="1320" w:type="dxa"/>
            <w:hideMark/>
          </w:tcPr>
          <w:p w14:paraId="6F9E7C88" w14:textId="7A5614EE" w:rsidR="0058108B" w:rsidRPr="00725151" w:rsidRDefault="0058108B" w:rsidP="0058108B">
            <w:pPr>
              <w:spacing w:before="120"/>
              <w:rPr>
                <w:rFonts w:ascii="Arial Narrow" w:hAnsi="Arial Narrow" w:cs="Arial"/>
                <w:sz w:val="20"/>
              </w:rPr>
            </w:pPr>
            <w:r w:rsidRPr="00725151">
              <w:rPr>
                <w:rFonts w:ascii="Arial Narrow" w:hAnsi="Arial Narrow" w:cs="Arial"/>
                <w:sz w:val="20"/>
              </w:rPr>
              <w:object w:dxaOrig="225" w:dyaOrig="225" w14:anchorId="4D8542BC">
                <v:shape id="_x0000_i1115" type="#_x0000_t75" style="width:12.75pt;height:9pt" o:ole="">
                  <v:imagedata r:id="rId33" o:title=""/>
                </v:shape>
                <w:control r:id="rId34" w:name="CheckBox1321" w:shapeid="_x0000_i1115"/>
              </w:object>
            </w:r>
            <w:r w:rsidRPr="00725151">
              <w:rPr>
                <w:rFonts w:ascii="Arial Narrow" w:hAnsi="Arial Narrow" w:cs="Arial"/>
                <w:sz w:val="20"/>
              </w:rPr>
              <w:t>Yes</w:t>
            </w:r>
          </w:p>
        </w:tc>
        <w:tc>
          <w:tcPr>
            <w:tcW w:w="2492" w:type="dxa"/>
            <w:hideMark/>
          </w:tcPr>
          <w:p w14:paraId="2E1C6658" w14:textId="53CF3F67" w:rsidR="0058108B" w:rsidRPr="00725151" w:rsidRDefault="0058108B" w:rsidP="0058108B">
            <w:pPr>
              <w:spacing w:before="120"/>
              <w:rPr>
                <w:rFonts w:ascii="Arial Narrow" w:hAnsi="Arial Narrow" w:cs="Arial"/>
                <w:sz w:val="20"/>
              </w:rPr>
            </w:pPr>
            <w:r w:rsidRPr="00725151">
              <w:rPr>
                <w:rFonts w:ascii="Arial Narrow" w:hAnsi="Arial Narrow" w:cs="Arial"/>
                <w:sz w:val="20"/>
              </w:rPr>
              <w:object w:dxaOrig="225" w:dyaOrig="225" w14:anchorId="0C5DFCEB">
                <v:shape id="_x0000_i1117" type="#_x0000_t75" style="width:12.75pt;height:9pt" o:ole="">
                  <v:imagedata r:id="rId35" o:title=""/>
                </v:shape>
                <w:control r:id="rId36" w:name="CheckBox132" w:shapeid="_x0000_i1117"/>
              </w:object>
            </w:r>
            <w:r w:rsidRPr="00725151">
              <w:rPr>
                <w:rFonts w:ascii="Arial Narrow" w:hAnsi="Arial Narrow" w:cs="Arial"/>
                <w:sz w:val="20"/>
              </w:rPr>
              <w:t>No</w:t>
            </w:r>
          </w:p>
        </w:tc>
      </w:tr>
      <w:tr w:rsidR="0058108B" w:rsidRPr="00725151" w14:paraId="14F7C228" w14:textId="77777777" w:rsidTr="0058108B">
        <w:trPr>
          <w:cantSplit/>
        </w:trPr>
        <w:tc>
          <w:tcPr>
            <w:tcW w:w="4908" w:type="dxa"/>
            <w:hideMark/>
          </w:tcPr>
          <w:p w14:paraId="153E0122" w14:textId="77777777" w:rsidR="0058108B" w:rsidRPr="00725151" w:rsidRDefault="0058108B" w:rsidP="0058108B">
            <w:pPr>
              <w:spacing w:line="240" w:lineRule="auto"/>
              <w:rPr>
                <w:rFonts w:ascii="Arial Narrow" w:hAnsi="Arial Narrow" w:cs="Arial"/>
                <w:sz w:val="20"/>
              </w:rPr>
            </w:pPr>
            <w:r w:rsidRPr="00725151">
              <w:rPr>
                <w:rFonts w:ascii="Arial Narrow" w:hAnsi="Arial Narrow" w:cs="Arial"/>
                <w:sz w:val="20"/>
              </w:rPr>
              <w:t>If no: do you have permanent resident status?</w:t>
            </w:r>
          </w:p>
        </w:tc>
        <w:tc>
          <w:tcPr>
            <w:tcW w:w="1320" w:type="dxa"/>
            <w:hideMark/>
          </w:tcPr>
          <w:p w14:paraId="06BE424F" w14:textId="1CE4EA2D" w:rsidR="0058108B" w:rsidRPr="00725151" w:rsidRDefault="0058108B" w:rsidP="0058108B">
            <w:pPr>
              <w:spacing w:before="80"/>
              <w:rPr>
                <w:rFonts w:ascii="Arial Narrow" w:hAnsi="Arial Narrow" w:cs="Arial"/>
                <w:sz w:val="20"/>
              </w:rPr>
            </w:pPr>
            <w:r w:rsidRPr="00725151">
              <w:rPr>
                <w:rFonts w:ascii="Arial Narrow" w:hAnsi="Arial Narrow" w:cs="Arial"/>
                <w:sz w:val="20"/>
              </w:rPr>
              <w:object w:dxaOrig="225" w:dyaOrig="225" w14:anchorId="0CBC75F3">
                <v:shape id="_x0000_i1119" type="#_x0000_t75" style="width:12.75pt;height:9pt" o:ole="">
                  <v:imagedata r:id="rId37" o:title=""/>
                </v:shape>
                <w:control r:id="rId38" w:name="CheckBox13211" w:shapeid="_x0000_i1119"/>
              </w:object>
            </w:r>
            <w:r w:rsidRPr="00725151">
              <w:rPr>
                <w:rFonts w:ascii="Arial Narrow" w:hAnsi="Arial Narrow" w:cs="Arial"/>
                <w:sz w:val="20"/>
              </w:rPr>
              <w:t>Yes</w:t>
            </w:r>
          </w:p>
        </w:tc>
        <w:tc>
          <w:tcPr>
            <w:tcW w:w="2492" w:type="dxa"/>
            <w:hideMark/>
          </w:tcPr>
          <w:p w14:paraId="4C0272B7" w14:textId="2C9E0802" w:rsidR="0058108B" w:rsidRPr="00725151" w:rsidRDefault="0058108B" w:rsidP="0058108B">
            <w:pPr>
              <w:spacing w:before="80"/>
              <w:rPr>
                <w:rFonts w:ascii="Arial Narrow" w:hAnsi="Arial Narrow" w:cs="Arial"/>
                <w:sz w:val="20"/>
              </w:rPr>
            </w:pPr>
            <w:r w:rsidRPr="00725151">
              <w:rPr>
                <w:rFonts w:ascii="Arial Narrow" w:hAnsi="Arial Narrow" w:cs="Arial"/>
                <w:sz w:val="20"/>
              </w:rPr>
              <w:object w:dxaOrig="225" w:dyaOrig="225" w14:anchorId="3505B60F">
                <v:shape id="_x0000_i1121" type="#_x0000_t75" style="width:12.75pt;height:9pt" o:ole="">
                  <v:imagedata r:id="rId39" o:title=""/>
                </v:shape>
                <w:control r:id="rId40" w:name="CheckBox1322" w:shapeid="_x0000_i1121"/>
              </w:object>
            </w:r>
            <w:r w:rsidRPr="00725151">
              <w:rPr>
                <w:rFonts w:ascii="Arial Narrow" w:hAnsi="Arial Narrow" w:cs="Arial"/>
                <w:sz w:val="20"/>
              </w:rPr>
              <w:t>No</w:t>
            </w:r>
          </w:p>
        </w:tc>
      </w:tr>
      <w:tr w:rsidR="0058108B" w:rsidRPr="00725151" w14:paraId="73475955" w14:textId="77777777" w:rsidTr="0058108B">
        <w:tc>
          <w:tcPr>
            <w:tcW w:w="4908" w:type="dxa"/>
            <w:hideMark/>
          </w:tcPr>
          <w:p w14:paraId="7FE02CAE" w14:textId="77777777" w:rsidR="0058108B" w:rsidRPr="00725151" w:rsidRDefault="0058108B" w:rsidP="0058108B">
            <w:pPr>
              <w:spacing w:line="240" w:lineRule="auto"/>
              <w:rPr>
                <w:rFonts w:ascii="Arial Narrow" w:hAnsi="Arial Narrow" w:cs="Arial"/>
                <w:sz w:val="20"/>
              </w:rPr>
            </w:pPr>
            <w:r w:rsidRPr="00725151">
              <w:rPr>
                <w:rFonts w:ascii="Arial Narrow" w:hAnsi="Arial Narrow" w:cs="Arial"/>
                <w:sz w:val="20"/>
              </w:rPr>
              <w:t xml:space="preserve">   have you applied for Australian citizenship?</w:t>
            </w:r>
          </w:p>
        </w:tc>
        <w:tc>
          <w:tcPr>
            <w:tcW w:w="1320" w:type="dxa"/>
            <w:hideMark/>
          </w:tcPr>
          <w:p w14:paraId="561EF93C" w14:textId="24A6C6E7" w:rsidR="0058108B" w:rsidRPr="00725151" w:rsidRDefault="0058108B" w:rsidP="0058108B">
            <w:pPr>
              <w:spacing w:before="80"/>
              <w:rPr>
                <w:rFonts w:ascii="Arial Narrow" w:hAnsi="Arial Narrow" w:cs="Arial"/>
                <w:sz w:val="20"/>
              </w:rPr>
            </w:pPr>
            <w:r w:rsidRPr="00725151">
              <w:rPr>
                <w:rFonts w:ascii="Arial Narrow" w:hAnsi="Arial Narrow" w:cs="Arial"/>
                <w:sz w:val="20"/>
              </w:rPr>
              <w:object w:dxaOrig="225" w:dyaOrig="225" w14:anchorId="37261B91">
                <v:shape id="_x0000_i1123" type="#_x0000_t75" style="width:12.75pt;height:9pt" o:ole="">
                  <v:imagedata r:id="rId41" o:title=""/>
                </v:shape>
                <w:control r:id="rId42" w:name="CheckBox132111" w:shapeid="_x0000_i1123"/>
              </w:object>
            </w:r>
            <w:r w:rsidRPr="00725151">
              <w:rPr>
                <w:rFonts w:ascii="Arial Narrow" w:hAnsi="Arial Narrow" w:cs="Arial"/>
                <w:sz w:val="20"/>
              </w:rPr>
              <w:t>Yes</w:t>
            </w:r>
          </w:p>
        </w:tc>
        <w:tc>
          <w:tcPr>
            <w:tcW w:w="2492" w:type="dxa"/>
            <w:hideMark/>
          </w:tcPr>
          <w:p w14:paraId="7D4C4D88" w14:textId="7F7F2DC9" w:rsidR="0058108B" w:rsidRPr="00725151" w:rsidRDefault="0058108B" w:rsidP="0058108B">
            <w:pPr>
              <w:spacing w:before="80"/>
              <w:rPr>
                <w:rFonts w:ascii="Arial Narrow" w:hAnsi="Arial Narrow" w:cs="Arial"/>
                <w:sz w:val="20"/>
              </w:rPr>
            </w:pPr>
            <w:r w:rsidRPr="00725151">
              <w:rPr>
                <w:rFonts w:ascii="Arial Narrow" w:hAnsi="Arial Narrow" w:cs="Arial"/>
                <w:sz w:val="20"/>
              </w:rPr>
              <w:object w:dxaOrig="225" w:dyaOrig="225" w14:anchorId="4BFC5368">
                <v:shape id="_x0000_i1125" type="#_x0000_t75" style="width:12.75pt;height:9pt" o:ole="">
                  <v:imagedata r:id="rId43" o:title=""/>
                </v:shape>
                <w:control r:id="rId44" w:name="CheckBox1323" w:shapeid="_x0000_i1125"/>
              </w:object>
            </w:r>
            <w:r w:rsidRPr="00725151">
              <w:rPr>
                <w:rFonts w:ascii="Arial Narrow" w:hAnsi="Arial Narrow" w:cs="Arial"/>
                <w:sz w:val="20"/>
              </w:rPr>
              <w:t>No</w:t>
            </w:r>
          </w:p>
        </w:tc>
      </w:tr>
    </w:tbl>
    <w:p w14:paraId="133B06B2" w14:textId="77777777" w:rsidR="0058108B" w:rsidRPr="00725151" w:rsidRDefault="0058108B" w:rsidP="0058108B">
      <w:pPr>
        <w:pStyle w:val="Body"/>
        <w:spacing w:before="0"/>
        <w:rPr>
          <w:rFonts w:ascii="Arial Narrow" w:eastAsia="Calibri" w:hAnsi="Arial Narrow" w:cs="Arial"/>
          <w:b/>
          <w:sz w:val="20"/>
          <w:lang w:eastAsia="en-US"/>
        </w:rPr>
      </w:pPr>
      <w:r w:rsidRPr="00725151">
        <w:rPr>
          <w:rFonts w:ascii="Arial Narrow" w:eastAsia="Calibri" w:hAnsi="Arial Narrow" w:cs="Arial"/>
          <w:b/>
          <w:sz w:val="20"/>
          <w:lang w:eastAsia="en-US"/>
        </w:rPr>
        <w:t>Recruit</w:t>
      </w:r>
      <w:r>
        <w:rPr>
          <w:rFonts w:ascii="Arial Narrow" w:eastAsia="Calibri" w:hAnsi="Arial Narrow" w:cs="Arial"/>
          <w:b/>
          <w:sz w:val="20"/>
          <w:lang w:eastAsia="en-US"/>
        </w:rPr>
        <w:t>A</w:t>
      </w:r>
      <w:r w:rsidRPr="00725151">
        <w:rPr>
          <w:rFonts w:ascii="Arial Narrow" w:eastAsia="Calibri" w:hAnsi="Arial Narrow" w:cs="Arial"/>
          <w:b/>
          <w:sz w:val="20"/>
          <w:lang w:eastAsia="en-US"/>
        </w:rPr>
        <w:t>bility Scheme: (</w:t>
      </w:r>
      <w:r w:rsidRPr="00725151">
        <w:rPr>
          <w:rFonts w:ascii="Arial Narrow" w:eastAsia="Calibri" w:hAnsi="Arial Narrow" w:cs="Arial"/>
          <w:b/>
          <w:sz w:val="18"/>
          <w:szCs w:val="18"/>
          <w:lang w:eastAsia="en-US"/>
        </w:rPr>
        <w:t>more info on page 2)</w:t>
      </w:r>
    </w:p>
    <w:tbl>
      <w:tblPr>
        <w:tblW w:w="0" w:type="auto"/>
        <w:tblLook w:val="04A0" w:firstRow="1" w:lastRow="0" w:firstColumn="1" w:lastColumn="0" w:noHBand="0" w:noVBand="1"/>
      </w:tblPr>
      <w:tblGrid>
        <w:gridCol w:w="4908"/>
        <w:gridCol w:w="1320"/>
        <w:gridCol w:w="2492"/>
      </w:tblGrid>
      <w:tr w:rsidR="0058108B" w:rsidRPr="00725151" w14:paraId="70C0F508" w14:textId="77777777" w:rsidTr="0058108B">
        <w:trPr>
          <w:cantSplit/>
        </w:trPr>
        <w:tc>
          <w:tcPr>
            <w:tcW w:w="4908" w:type="dxa"/>
            <w:hideMark/>
          </w:tcPr>
          <w:p w14:paraId="5A7C9508" w14:textId="77777777" w:rsidR="0058108B" w:rsidRPr="00725151" w:rsidRDefault="0058108B" w:rsidP="0058108B">
            <w:pPr>
              <w:spacing w:line="240" w:lineRule="auto"/>
              <w:rPr>
                <w:rFonts w:ascii="Arial Narrow" w:eastAsia="Calibri" w:hAnsi="Arial Narrow" w:cs="Arial"/>
                <w:sz w:val="20"/>
              </w:rPr>
            </w:pPr>
            <w:r w:rsidRPr="00725151">
              <w:rPr>
                <w:rFonts w:ascii="Arial Narrow" w:hAnsi="Arial Narrow" w:cs="Arial"/>
                <w:sz w:val="20"/>
              </w:rPr>
              <w:t>Do you identify yourself as a person with a disability?</w:t>
            </w:r>
          </w:p>
        </w:tc>
        <w:tc>
          <w:tcPr>
            <w:tcW w:w="1320" w:type="dxa"/>
            <w:hideMark/>
          </w:tcPr>
          <w:p w14:paraId="786E40D9" w14:textId="08B5912A" w:rsidR="0058108B" w:rsidRPr="00725151" w:rsidRDefault="0058108B" w:rsidP="0058108B">
            <w:pPr>
              <w:spacing w:line="240" w:lineRule="auto"/>
              <w:rPr>
                <w:rFonts w:ascii="Arial Narrow" w:hAnsi="Arial Narrow" w:cs="Arial"/>
                <w:sz w:val="20"/>
              </w:rPr>
            </w:pPr>
            <w:r w:rsidRPr="00725151">
              <w:rPr>
                <w:rFonts w:ascii="Arial Narrow" w:hAnsi="Arial Narrow" w:cs="Arial"/>
                <w:sz w:val="20"/>
              </w:rPr>
              <w:object w:dxaOrig="225" w:dyaOrig="225" w14:anchorId="2A188C6F">
                <v:shape id="_x0000_i1127" type="#_x0000_t75" style="width:12.75pt;height:9pt" o:ole="">
                  <v:imagedata r:id="rId45" o:title=""/>
                </v:shape>
                <w:control r:id="rId46" w:name="CheckBox132112" w:shapeid="_x0000_i1127"/>
              </w:object>
            </w:r>
            <w:r w:rsidRPr="00725151">
              <w:rPr>
                <w:rFonts w:ascii="Arial Narrow" w:hAnsi="Arial Narrow" w:cs="Arial"/>
                <w:sz w:val="20"/>
              </w:rPr>
              <w:t>Yes</w:t>
            </w:r>
          </w:p>
        </w:tc>
        <w:tc>
          <w:tcPr>
            <w:tcW w:w="2492" w:type="dxa"/>
            <w:hideMark/>
          </w:tcPr>
          <w:p w14:paraId="38BAC915" w14:textId="480A8CA3" w:rsidR="0058108B" w:rsidRPr="00725151" w:rsidRDefault="0058108B" w:rsidP="0058108B">
            <w:pPr>
              <w:spacing w:line="240" w:lineRule="auto"/>
              <w:rPr>
                <w:rFonts w:ascii="Arial Narrow" w:hAnsi="Arial Narrow" w:cs="Arial"/>
                <w:sz w:val="20"/>
              </w:rPr>
            </w:pPr>
            <w:r w:rsidRPr="00725151">
              <w:rPr>
                <w:rFonts w:ascii="Arial Narrow" w:hAnsi="Arial Narrow" w:cs="Arial"/>
                <w:sz w:val="20"/>
              </w:rPr>
              <w:object w:dxaOrig="225" w:dyaOrig="225" w14:anchorId="0AD03507">
                <v:shape id="_x0000_i1129" type="#_x0000_t75" style="width:12.75pt;height:9pt" o:ole="">
                  <v:imagedata r:id="rId47" o:title=""/>
                </v:shape>
                <w:control r:id="rId48" w:name="CheckBox13221" w:shapeid="_x0000_i1129"/>
              </w:object>
            </w:r>
            <w:r w:rsidRPr="00725151">
              <w:rPr>
                <w:rFonts w:ascii="Arial Narrow" w:hAnsi="Arial Narrow" w:cs="Arial"/>
                <w:sz w:val="18"/>
                <w:szCs w:val="18"/>
              </w:rPr>
              <w:t>No / prefer not to specify</w:t>
            </w:r>
          </w:p>
        </w:tc>
      </w:tr>
      <w:tr w:rsidR="0058108B" w:rsidRPr="00725151" w14:paraId="0C47EEA8" w14:textId="77777777" w:rsidTr="0058108B">
        <w:tc>
          <w:tcPr>
            <w:tcW w:w="4908" w:type="dxa"/>
            <w:hideMark/>
          </w:tcPr>
          <w:p w14:paraId="35851BE8" w14:textId="77777777" w:rsidR="0058108B" w:rsidRPr="00725151" w:rsidRDefault="0058108B" w:rsidP="0058108B">
            <w:pPr>
              <w:spacing w:line="240" w:lineRule="auto"/>
              <w:rPr>
                <w:rFonts w:ascii="Arial Narrow" w:hAnsi="Arial Narrow" w:cs="Arial"/>
                <w:sz w:val="20"/>
              </w:rPr>
            </w:pPr>
            <w:r>
              <w:rPr>
                <w:rFonts w:ascii="Arial Narrow" w:hAnsi="Arial Narrow" w:cs="Arial"/>
                <w:sz w:val="20"/>
              </w:rPr>
              <w:t>If you identify yourself as a person with a disability, would you like to opt into the RecruitAbility Scheme?</w:t>
            </w:r>
          </w:p>
        </w:tc>
        <w:tc>
          <w:tcPr>
            <w:tcW w:w="1320" w:type="dxa"/>
            <w:hideMark/>
          </w:tcPr>
          <w:p w14:paraId="4E8C719E" w14:textId="48A2A74F" w:rsidR="0058108B" w:rsidRPr="00725151" w:rsidRDefault="0058108B" w:rsidP="0058108B">
            <w:pPr>
              <w:spacing w:line="240" w:lineRule="auto"/>
              <w:rPr>
                <w:rFonts w:ascii="Arial Narrow" w:hAnsi="Arial Narrow" w:cs="Arial"/>
                <w:sz w:val="20"/>
              </w:rPr>
            </w:pPr>
            <w:r w:rsidRPr="00725151">
              <w:rPr>
                <w:rFonts w:ascii="Arial Narrow" w:hAnsi="Arial Narrow" w:cs="Arial"/>
                <w:sz w:val="20"/>
              </w:rPr>
              <w:object w:dxaOrig="225" w:dyaOrig="225" w14:anchorId="708EF195">
                <v:shape id="_x0000_i1131" type="#_x0000_t75" style="width:12.75pt;height:9pt" o:ole="">
                  <v:imagedata r:id="rId49" o:title=""/>
                </v:shape>
                <w:control r:id="rId50" w:name="CheckBox1321111" w:shapeid="_x0000_i1131"/>
              </w:object>
            </w:r>
            <w:r w:rsidRPr="00725151">
              <w:rPr>
                <w:rFonts w:ascii="Arial Narrow" w:hAnsi="Arial Narrow" w:cs="Arial"/>
                <w:sz w:val="20"/>
              </w:rPr>
              <w:t>Yes</w:t>
            </w:r>
          </w:p>
        </w:tc>
        <w:tc>
          <w:tcPr>
            <w:tcW w:w="2492" w:type="dxa"/>
            <w:hideMark/>
          </w:tcPr>
          <w:p w14:paraId="7CEF882C" w14:textId="120A0645" w:rsidR="0058108B" w:rsidRPr="00725151" w:rsidRDefault="0058108B" w:rsidP="0058108B">
            <w:pPr>
              <w:spacing w:line="240" w:lineRule="auto"/>
              <w:rPr>
                <w:rFonts w:ascii="Arial Narrow" w:hAnsi="Arial Narrow" w:cs="Arial"/>
                <w:sz w:val="20"/>
              </w:rPr>
            </w:pPr>
            <w:r w:rsidRPr="00725151">
              <w:rPr>
                <w:rFonts w:ascii="Arial Narrow" w:hAnsi="Arial Narrow" w:cs="Arial"/>
                <w:sz w:val="20"/>
              </w:rPr>
              <w:object w:dxaOrig="225" w:dyaOrig="225" w14:anchorId="36D6C921">
                <v:shape id="_x0000_i1133" type="#_x0000_t75" style="width:12.75pt;height:9pt" o:ole="">
                  <v:imagedata r:id="rId51" o:title=""/>
                </v:shape>
                <w:control r:id="rId52" w:name="CheckBox1325" w:shapeid="_x0000_i1133"/>
              </w:object>
            </w:r>
            <w:r w:rsidRPr="00725151">
              <w:rPr>
                <w:rFonts w:ascii="Arial Narrow" w:hAnsi="Arial Narrow" w:cs="Arial"/>
                <w:sz w:val="20"/>
              </w:rPr>
              <w:t>No</w:t>
            </w:r>
          </w:p>
        </w:tc>
      </w:tr>
    </w:tbl>
    <w:p w14:paraId="3E9B6172" w14:textId="77777777" w:rsidR="0058108B" w:rsidRPr="00725151" w:rsidRDefault="0058108B" w:rsidP="0058108B">
      <w:pPr>
        <w:spacing w:before="80" w:after="80"/>
        <w:rPr>
          <w:rFonts w:ascii="Arial Narrow" w:hAnsi="Arial Narrow" w:cs="Arial"/>
          <w:b/>
          <w:bCs/>
          <w:sz w:val="20"/>
        </w:rPr>
      </w:pPr>
      <w:r w:rsidRPr="00725151">
        <w:rPr>
          <w:rFonts w:ascii="Arial Narrow" w:hAnsi="Arial Narrow" w:cs="Arial"/>
          <w:b/>
          <w:bCs/>
          <w:sz w:val="20"/>
        </w:rPr>
        <w:t>Current employment details:</w:t>
      </w:r>
    </w:p>
    <w:tbl>
      <w:tblPr>
        <w:tblW w:w="0" w:type="auto"/>
        <w:tblLook w:val="04A0" w:firstRow="1" w:lastRow="0" w:firstColumn="1" w:lastColumn="0" w:noHBand="0" w:noVBand="1"/>
      </w:tblPr>
      <w:tblGrid>
        <w:gridCol w:w="2376"/>
        <w:gridCol w:w="142"/>
        <w:gridCol w:w="1418"/>
        <w:gridCol w:w="283"/>
        <w:gridCol w:w="992"/>
        <w:gridCol w:w="908"/>
        <w:gridCol w:w="85"/>
        <w:gridCol w:w="569"/>
        <w:gridCol w:w="139"/>
        <w:gridCol w:w="142"/>
        <w:gridCol w:w="851"/>
        <w:gridCol w:w="850"/>
      </w:tblGrid>
      <w:tr w:rsidR="0058108B" w:rsidRPr="00725151" w14:paraId="317739BF" w14:textId="77777777" w:rsidTr="0058108B">
        <w:trPr>
          <w:cantSplit/>
        </w:trPr>
        <w:tc>
          <w:tcPr>
            <w:tcW w:w="2518" w:type="dxa"/>
            <w:gridSpan w:val="2"/>
            <w:vAlign w:val="bottom"/>
            <w:hideMark/>
          </w:tcPr>
          <w:p w14:paraId="69F63804" w14:textId="77777777" w:rsidR="0058108B" w:rsidRPr="00725151" w:rsidRDefault="0058108B" w:rsidP="0058108B">
            <w:pPr>
              <w:spacing w:line="240" w:lineRule="auto"/>
              <w:rPr>
                <w:rFonts w:ascii="Arial Narrow" w:hAnsi="Arial Narrow" w:cs="Arial"/>
                <w:sz w:val="20"/>
              </w:rPr>
            </w:pPr>
            <w:r w:rsidRPr="00725151">
              <w:rPr>
                <w:rFonts w:ascii="Arial Narrow" w:hAnsi="Arial Narrow" w:cs="Arial"/>
                <w:sz w:val="20"/>
              </w:rPr>
              <w:t>Employer:</w:t>
            </w:r>
          </w:p>
        </w:tc>
        <w:tc>
          <w:tcPr>
            <w:tcW w:w="6237" w:type="dxa"/>
            <w:gridSpan w:val="10"/>
            <w:tcBorders>
              <w:top w:val="nil"/>
              <w:left w:val="nil"/>
              <w:bottom w:val="single" w:sz="4" w:space="0" w:color="auto"/>
              <w:right w:val="nil"/>
            </w:tcBorders>
          </w:tcPr>
          <w:p w14:paraId="25CFD6FC" w14:textId="77777777" w:rsidR="0058108B" w:rsidRPr="00725151" w:rsidRDefault="0058108B" w:rsidP="0058108B">
            <w:pPr>
              <w:spacing w:line="240" w:lineRule="auto"/>
              <w:rPr>
                <w:rFonts w:ascii="Arial Narrow" w:hAnsi="Arial Narrow" w:cs="Arial"/>
                <w:sz w:val="20"/>
              </w:rPr>
            </w:pPr>
          </w:p>
        </w:tc>
      </w:tr>
      <w:tr w:rsidR="0058108B" w:rsidRPr="00725151" w14:paraId="3AA7B17E" w14:textId="77777777" w:rsidTr="0058108B">
        <w:trPr>
          <w:cantSplit/>
        </w:trPr>
        <w:tc>
          <w:tcPr>
            <w:tcW w:w="2518" w:type="dxa"/>
            <w:gridSpan w:val="2"/>
            <w:vAlign w:val="bottom"/>
            <w:hideMark/>
          </w:tcPr>
          <w:p w14:paraId="45EF10B4" w14:textId="77777777" w:rsidR="0058108B" w:rsidRPr="00725151" w:rsidRDefault="0058108B" w:rsidP="0058108B">
            <w:pPr>
              <w:spacing w:line="240" w:lineRule="auto"/>
              <w:rPr>
                <w:rFonts w:ascii="Arial Narrow" w:hAnsi="Arial Narrow" w:cs="Arial"/>
                <w:sz w:val="20"/>
              </w:rPr>
            </w:pPr>
            <w:r w:rsidRPr="00725151">
              <w:rPr>
                <w:rFonts w:ascii="Arial Narrow" w:hAnsi="Arial Narrow" w:cs="Arial"/>
                <w:sz w:val="20"/>
              </w:rPr>
              <w:t>Job title/position held:</w:t>
            </w:r>
          </w:p>
        </w:tc>
        <w:tc>
          <w:tcPr>
            <w:tcW w:w="6237" w:type="dxa"/>
            <w:gridSpan w:val="10"/>
            <w:tcBorders>
              <w:top w:val="single" w:sz="4" w:space="0" w:color="auto"/>
              <w:left w:val="nil"/>
              <w:bottom w:val="single" w:sz="4" w:space="0" w:color="auto"/>
              <w:right w:val="nil"/>
            </w:tcBorders>
          </w:tcPr>
          <w:p w14:paraId="7F60ABB1" w14:textId="77777777" w:rsidR="0058108B" w:rsidRPr="00725151" w:rsidRDefault="0058108B" w:rsidP="0058108B">
            <w:pPr>
              <w:spacing w:line="240" w:lineRule="auto"/>
              <w:rPr>
                <w:rFonts w:ascii="Arial Narrow" w:hAnsi="Arial Narrow" w:cs="Arial"/>
                <w:sz w:val="20"/>
              </w:rPr>
            </w:pPr>
          </w:p>
        </w:tc>
      </w:tr>
      <w:tr w:rsidR="0058108B" w:rsidRPr="00725151" w14:paraId="1A0E5D77" w14:textId="77777777" w:rsidTr="0058108B">
        <w:tc>
          <w:tcPr>
            <w:tcW w:w="2518" w:type="dxa"/>
            <w:gridSpan w:val="2"/>
            <w:vAlign w:val="center"/>
            <w:hideMark/>
          </w:tcPr>
          <w:p w14:paraId="4E5102EB" w14:textId="77777777" w:rsidR="0058108B" w:rsidRPr="00725151" w:rsidRDefault="0058108B" w:rsidP="0058108B">
            <w:pPr>
              <w:spacing w:before="200" w:after="120" w:line="240" w:lineRule="auto"/>
              <w:rPr>
                <w:rFonts w:ascii="Arial Narrow" w:hAnsi="Arial Narrow" w:cs="Arial"/>
                <w:sz w:val="20"/>
              </w:rPr>
            </w:pPr>
            <w:r w:rsidRPr="00725151">
              <w:rPr>
                <w:rFonts w:ascii="Arial Narrow" w:hAnsi="Arial Narrow" w:cs="Arial"/>
                <w:sz w:val="20"/>
              </w:rPr>
              <w:t>Employee of the APS?</w:t>
            </w:r>
          </w:p>
        </w:tc>
        <w:tc>
          <w:tcPr>
            <w:tcW w:w="1418" w:type="dxa"/>
            <w:tcBorders>
              <w:top w:val="single" w:sz="4" w:space="0" w:color="auto"/>
              <w:left w:val="nil"/>
              <w:bottom w:val="nil"/>
              <w:right w:val="nil"/>
            </w:tcBorders>
            <w:vAlign w:val="center"/>
            <w:hideMark/>
          </w:tcPr>
          <w:p w14:paraId="14E9CA8A" w14:textId="65059608" w:rsidR="0058108B" w:rsidRPr="00725151" w:rsidRDefault="0058108B" w:rsidP="0058108B">
            <w:pPr>
              <w:spacing w:before="120" w:line="240" w:lineRule="auto"/>
              <w:rPr>
                <w:rFonts w:ascii="Arial Narrow" w:hAnsi="Arial Narrow" w:cs="Arial"/>
                <w:sz w:val="20"/>
              </w:rPr>
            </w:pPr>
            <w:r w:rsidRPr="00725151">
              <w:rPr>
                <w:rFonts w:ascii="Arial Narrow" w:hAnsi="Arial Narrow" w:cs="Arial"/>
                <w:sz w:val="20"/>
              </w:rPr>
              <w:object w:dxaOrig="225" w:dyaOrig="225" w14:anchorId="68EED552">
                <v:shape id="_x0000_i1135" type="#_x0000_t75" style="width:12.75pt;height:9pt" o:ole="">
                  <v:imagedata r:id="rId53" o:title=""/>
                </v:shape>
                <w:control r:id="rId54" w:name="CheckBox13215" w:shapeid="_x0000_i1135"/>
              </w:object>
            </w:r>
            <w:r w:rsidRPr="00725151">
              <w:rPr>
                <w:rFonts w:ascii="Arial Narrow" w:hAnsi="Arial Narrow" w:cs="Arial"/>
                <w:sz w:val="20"/>
              </w:rPr>
              <w:t>Yes</w:t>
            </w:r>
          </w:p>
        </w:tc>
        <w:tc>
          <w:tcPr>
            <w:tcW w:w="1275" w:type="dxa"/>
            <w:gridSpan w:val="2"/>
            <w:tcBorders>
              <w:top w:val="single" w:sz="4" w:space="0" w:color="auto"/>
              <w:left w:val="nil"/>
              <w:bottom w:val="nil"/>
              <w:right w:val="nil"/>
            </w:tcBorders>
            <w:vAlign w:val="center"/>
            <w:hideMark/>
          </w:tcPr>
          <w:p w14:paraId="680BC973" w14:textId="3C43A3F5" w:rsidR="0058108B" w:rsidRPr="00725151" w:rsidRDefault="0058108B" w:rsidP="0058108B">
            <w:pPr>
              <w:spacing w:before="120" w:line="240" w:lineRule="auto"/>
              <w:rPr>
                <w:rFonts w:ascii="Arial Narrow" w:hAnsi="Arial Narrow" w:cs="Arial"/>
                <w:sz w:val="20"/>
              </w:rPr>
            </w:pPr>
            <w:r w:rsidRPr="00725151">
              <w:rPr>
                <w:rFonts w:ascii="Arial Narrow" w:hAnsi="Arial Narrow" w:cs="Arial"/>
                <w:sz w:val="20"/>
              </w:rPr>
              <w:object w:dxaOrig="225" w:dyaOrig="225" w14:anchorId="2D7A9EEE">
                <v:shape id="_x0000_i1137" type="#_x0000_t75" style="width:12.75pt;height:9pt" o:ole="">
                  <v:imagedata r:id="rId55" o:title=""/>
                </v:shape>
                <w:control r:id="rId56" w:name="CheckBox13216" w:shapeid="_x0000_i1137"/>
              </w:object>
            </w:r>
            <w:r w:rsidRPr="00725151">
              <w:rPr>
                <w:rFonts w:ascii="Arial Narrow" w:hAnsi="Arial Narrow" w:cs="Arial"/>
                <w:sz w:val="20"/>
              </w:rPr>
              <w:t>No</w:t>
            </w:r>
          </w:p>
        </w:tc>
        <w:tc>
          <w:tcPr>
            <w:tcW w:w="1562" w:type="dxa"/>
            <w:gridSpan w:val="3"/>
            <w:tcBorders>
              <w:top w:val="single" w:sz="4" w:space="0" w:color="auto"/>
              <w:left w:val="nil"/>
              <w:bottom w:val="nil"/>
              <w:right w:val="nil"/>
            </w:tcBorders>
            <w:vAlign w:val="center"/>
            <w:hideMark/>
          </w:tcPr>
          <w:p w14:paraId="273C3F42" w14:textId="50846605" w:rsidR="0058108B" w:rsidRPr="00725151" w:rsidRDefault="0058108B" w:rsidP="0058108B">
            <w:pPr>
              <w:spacing w:before="120" w:line="240" w:lineRule="auto"/>
              <w:rPr>
                <w:rFonts w:ascii="Arial Narrow" w:hAnsi="Arial Narrow" w:cs="Arial"/>
                <w:sz w:val="20"/>
              </w:rPr>
            </w:pPr>
            <w:r w:rsidRPr="00725151">
              <w:rPr>
                <w:rFonts w:ascii="Arial Narrow" w:hAnsi="Arial Narrow" w:cs="Arial"/>
                <w:sz w:val="20"/>
              </w:rPr>
              <w:object w:dxaOrig="225" w:dyaOrig="225" w14:anchorId="542FD8C4">
                <v:shape id="_x0000_i1139" type="#_x0000_t75" style="width:12.75pt;height:9pt" o:ole="">
                  <v:imagedata r:id="rId57" o:title=""/>
                </v:shape>
                <w:control r:id="rId58" w:name="CheckBox13213" w:shapeid="_x0000_i1139"/>
              </w:object>
            </w:r>
            <w:r w:rsidRPr="00725151">
              <w:rPr>
                <w:rFonts w:ascii="Arial Narrow" w:hAnsi="Arial Narrow" w:cs="Arial"/>
                <w:sz w:val="20"/>
              </w:rPr>
              <w:t>Ongoing</w:t>
            </w:r>
          </w:p>
        </w:tc>
        <w:tc>
          <w:tcPr>
            <w:tcW w:w="1982" w:type="dxa"/>
            <w:gridSpan w:val="4"/>
            <w:tcBorders>
              <w:top w:val="single" w:sz="4" w:space="0" w:color="auto"/>
              <w:left w:val="nil"/>
              <w:bottom w:val="nil"/>
              <w:right w:val="nil"/>
            </w:tcBorders>
            <w:vAlign w:val="center"/>
            <w:hideMark/>
          </w:tcPr>
          <w:p w14:paraId="4D5391D4" w14:textId="3AE2EB5D" w:rsidR="0058108B" w:rsidRPr="00725151" w:rsidRDefault="0058108B" w:rsidP="0058108B">
            <w:pPr>
              <w:spacing w:before="120" w:line="240" w:lineRule="auto"/>
              <w:rPr>
                <w:rFonts w:ascii="Arial Narrow" w:hAnsi="Arial Narrow" w:cs="Arial"/>
                <w:sz w:val="20"/>
              </w:rPr>
            </w:pPr>
            <w:r w:rsidRPr="00725151">
              <w:rPr>
                <w:rFonts w:ascii="Arial Narrow" w:hAnsi="Arial Narrow" w:cs="Arial"/>
                <w:sz w:val="20"/>
              </w:rPr>
              <w:object w:dxaOrig="225" w:dyaOrig="225" w14:anchorId="4A9BBBE8">
                <v:shape id="_x0000_i1141" type="#_x0000_t75" style="width:12.75pt;height:9pt" o:ole="">
                  <v:imagedata r:id="rId59" o:title=""/>
                </v:shape>
                <w:control r:id="rId60" w:name="CheckBox13212" w:shapeid="_x0000_i1141"/>
              </w:object>
            </w:r>
            <w:r w:rsidRPr="00725151">
              <w:rPr>
                <w:rFonts w:ascii="Arial Narrow" w:hAnsi="Arial Narrow" w:cs="Arial"/>
                <w:sz w:val="20"/>
              </w:rPr>
              <w:t>Non-ongoing</w:t>
            </w:r>
          </w:p>
        </w:tc>
      </w:tr>
      <w:tr w:rsidR="0058108B" w:rsidRPr="00725151" w14:paraId="1C094DA3" w14:textId="77777777" w:rsidTr="0058108B">
        <w:trPr>
          <w:cantSplit/>
        </w:trPr>
        <w:tc>
          <w:tcPr>
            <w:tcW w:w="2518" w:type="dxa"/>
            <w:gridSpan w:val="2"/>
            <w:vAlign w:val="bottom"/>
            <w:hideMark/>
          </w:tcPr>
          <w:p w14:paraId="342463D7" w14:textId="77777777" w:rsidR="0058108B" w:rsidRPr="00725151" w:rsidRDefault="0058108B" w:rsidP="0058108B">
            <w:pPr>
              <w:spacing w:line="240" w:lineRule="auto"/>
              <w:rPr>
                <w:rFonts w:ascii="Arial Narrow" w:hAnsi="Arial Narrow" w:cs="Arial"/>
                <w:sz w:val="20"/>
              </w:rPr>
            </w:pPr>
            <w:r w:rsidRPr="00725151">
              <w:rPr>
                <w:rFonts w:ascii="Arial Narrow" w:hAnsi="Arial Narrow" w:cs="Arial"/>
                <w:sz w:val="20"/>
              </w:rPr>
              <w:t>APS Classification:</w:t>
            </w:r>
          </w:p>
        </w:tc>
        <w:tc>
          <w:tcPr>
            <w:tcW w:w="2693" w:type="dxa"/>
            <w:gridSpan w:val="3"/>
            <w:tcBorders>
              <w:top w:val="nil"/>
              <w:left w:val="nil"/>
              <w:bottom w:val="single" w:sz="4" w:space="0" w:color="auto"/>
              <w:right w:val="nil"/>
            </w:tcBorders>
            <w:vAlign w:val="center"/>
          </w:tcPr>
          <w:p w14:paraId="7316FF20" w14:textId="77777777" w:rsidR="0058108B" w:rsidRPr="00725151" w:rsidRDefault="0058108B" w:rsidP="0058108B">
            <w:pPr>
              <w:spacing w:line="240" w:lineRule="auto"/>
              <w:rPr>
                <w:rFonts w:ascii="Arial Narrow" w:hAnsi="Arial Narrow" w:cs="Arial"/>
                <w:sz w:val="20"/>
              </w:rPr>
            </w:pPr>
          </w:p>
        </w:tc>
        <w:tc>
          <w:tcPr>
            <w:tcW w:w="1562" w:type="dxa"/>
            <w:gridSpan w:val="3"/>
            <w:vAlign w:val="bottom"/>
            <w:hideMark/>
          </w:tcPr>
          <w:p w14:paraId="54466E87" w14:textId="77777777" w:rsidR="0058108B" w:rsidRPr="00725151" w:rsidRDefault="0058108B" w:rsidP="0058108B">
            <w:pPr>
              <w:spacing w:line="240" w:lineRule="auto"/>
              <w:rPr>
                <w:rFonts w:ascii="Arial Narrow" w:hAnsi="Arial Narrow" w:cs="Arial"/>
                <w:sz w:val="20"/>
              </w:rPr>
            </w:pPr>
            <w:r w:rsidRPr="00725151">
              <w:rPr>
                <w:rFonts w:ascii="Arial Narrow" w:hAnsi="Arial Narrow" w:cs="Arial"/>
                <w:sz w:val="20"/>
              </w:rPr>
              <w:t>AGS No:</w:t>
            </w:r>
          </w:p>
        </w:tc>
        <w:tc>
          <w:tcPr>
            <w:tcW w:w="1982" w:type="dxa"/>
            <w:gridSpan w:val="4"/>
            <w:tcBorders>
              <w:top w:val="nil"/>
              <w:left w:val="nil"/>
              <w:bottom w:val="single" w:sz="4" w:space="0" w:color="auto"/>
              <w:right w:val="nil"/>
            </w:tcBorders>
          </w:tcPr>
          <w:p w14:paraId="2D0B0D48" w14:textId="77777777" w:rsidR="0058108B" w:rsidRPr="00725151" w:rsidRDefault="0058108B" w:rsidP="0058108B">
            <w:pPr>
              <w:spacing w:line="240" w:lineRule="auto"/>
              <w:rPr>
                <w:rFonts w:ascii="Arial Narrow" w:hAnsi="Arial Narrow" w:cs="Arial"/>
                <w:sz w:val="20"/>
              </w:rPr>
            </w:pPr>
          </w:p>
        </w:tc>
      </w:tr>
      <w:tr w:rsidR="0058108B" w:rsidRPr="00725151" w14:paraId="79296D7B" w14:textId="77777777" w:rsidTr="0058108B">
        <w:tc>
          <w:tcPr>
            <w:tcW w:w="4219" w:type="dxa"/>
            <w:gridSpan w:val="4"/>
            <w:vAlign w:val="bottom"/>
            <w:hideMark/>
          </w:tcPr>
          <w:p w14:paraId="2BF42ED2" w14:textId="77777777" w:rsidR="0058108B" w:rsidRPr="00725151" w:rsidRDefault="0058108B" w:rsidP="0058108B">
            <w:pPr>
              <w:spacing w:before="200" w:after="120" w:line="240" w:lineRule="auto"/>
              <w:rPr>
                <w:rFonts w:ascii="Arial Narrow" w:hAnsi="Arial Narrow" w:cs="Arial"/>
                <w:sz w:val="20"/>
              </w:rPr>
            </w:pPr>
            <w:r w:rsidRPr="00725151">
              <w:rPr>
                <w:rFonts w:ascii="Arial Narrow" w:hAnsi="Arial Narrow" w:cs="Arial"/>
                <w:sz w:val="20"/>
              </w:rPr>
              <w:t>Do you hold a current security clearance?</w:t>
            </w:r>
          </w:p>
        </w:tc>
        <w:tc>
          <w:tcPr>
            <w:tcW w:w="992" w:type="dxa"/>
            <w:vAlign w:val="center"/>
            <w:hideMark/>
          </w:tcPr>
          <w:p w14:paraId="51B50881" w14:textId="4A2667E7" w:rsidR="0058108B" w:rsidRPr="00725151" w:rsidRDefault="0058108B" w:rsidP="0058108B">
            <w:pPr>
              <w:spacing w:before="120" w:line="240" w:lineRule="auto"/>
              <w:rPr>
                <w:rFonts w:ascii="Arial Narrow" w:hAnsi="Arial Narrow" w:cs="Arial"/>
                <w:sz w:val="20"/>
              </w:rPr>
            </w:pPr>
            <w:r w:rsidRPr="00725151">
              <w:rPr>
                <w:rFonts w:ascii="Arial Narrow" w:hAnsi="Arial Narrow" w:cs="Arial"/>
                <w:sz w:val="20"/>
              </w:rPr>
              <w:object w:dxaOrig="225" w:dyaOrig="225" w14:anchorId="538491EA">
                <v:shape id="_x0000_i1143" type="#_x0000_t75" style="width:12.75pt;height:9pt" o:ole="">
                  <v:imagedata r:id="rId61" o:title=""/>
                </v:shape>
                <w:control r:id="rId62" w:name="CheckBox1324" w:shapeid="_x0000_i1143"/>
              </w:object>
            </w:r>
            <w:r w:rsidRPr="00725151">
              <w:rPr>
                <w:rFonts w:ascii="Arial Narrow" w:hAnsi="Arial Narrow" w:cs="Arial"/>
                <w:sz w:val="20"/>
              </w:rPr>
              <w:t>Yes</w:t>
            </w:r>
          </w:p>
        </w:tc>
        <w:tc>
          <w:tcPr>
            <w:tcW w:w="908" w:type="dxa"/>
            <w:vAlign w:val="center"/>
            <w:hideMark/>
          </w:tcPr>
          <w:p w14:paraId="29140B04" w14:textId="2711B9F0" w:rsidR="0058108B" w:rsidRPr="00725151" w:rsidRDefault="0058108B" w:rsidP="0058108B">
            <w:pPr>
              <w:spacing w:before="120" w:line="240" w:lineRule="auto"/>
              <w:rPr>
                <w:rFonts w:ascii="Arial Narrow" w:hAnsi="Arial Narrow" w:cs="Arial"/>
                <w:sz w:val="20"/>
              </w:rPr>
            </w:pPr>
            <w:r w:rsidRPr="00725151">
              <w:rPr>
                <w:rFonts w:ascii="Arial Narrow" w:hAnsi="Arial Narrow" w:cs="Arial"/>
                <w:sz w:val="20"/>
              </w:rPr>
              <w:object w:dxaOrig="225" w:dyaOrig="225" w14:anchorId="1FDEA7A9">
                <v:shape id="_x0000_i1145" type="#_x0000_t75" style="width:12.75pt;height:9pt" o:ole="">
                  <v:imagedata r:id="rId63" o:title=""/>
                </v:shape>
                <w:control r:id="rId64" w:name="CheckBox1326" w:shapeid="_x0000_i1145"/>
              </w:object>
            </w:r>
            <w:r w:rsidRPr="00725151">
              <w:rPr>
                <w:rFonts w:ascii="Arial Narrow" w:hAnsi="Arial Narrow" w:cs="Arial"/>
                <w:sz w:val="20"/>
              </w:rPr>
              <w:t>No</w:t>
            </w:r>
          </w:p>
        </w:tc>
        <w:tc>
          <w:tcPr>
            <w:tcW w:w="654" w:type="dxa"/>
            <w:gridSpan w:val="2"/>
            <w:vAlign w:val="bottom"/>
            <w:hideMark/>
          </w:tcPr>
          <w:p w14:paraId="00F75D3E" w14:textId="77777777" w:rsidR="0058108B" w:rsidRPr="00725151" w:rsidRDefault="0058108B" w:rsidP="0058108B">
            <w:pPr>
              <w:spacing w:line="240" w:lineRule="auto"/>
              <w:rPr>
                <w:rFonts w:ascii="Arial Narrow" w:hAnsi="Arial Narrow" w:cs="Arial"/>
                <w:sz w:val="20"/>
              </w:rPr>
            </w:pPr>
            <w:r w:rsidRPr="00725151">
              <w:rPr>
                <w:rFonts w:ascii="Arial Narrow" w:hAnsi="Arial Narrow" w:cs="Arial"/>
                <w:sz w:val="20"/>
              </w:rPr>
              <w:t>Level:</w:t>
            </w:r>
          </w:p>
        </w:tc>
        <w:tc>
          <w:tcPr>
            <w:tcW w:w="1982" w:type="dxa"/>
            <w:gridSpan w:val="4"/>
            <w:tcBorders>
              <w:top w:val="nil"/>
              <w:left w:val="nil"/>
              <w:bottom w:val="single" w:sz="4" w:space="0" w:color="auto"/>
              <w:right w:val="nil"/>
            </w:tcBorders>
          </w:tcPr>
          <w:p w14:paraId="2CC0BD43" w14:textId="77777777" w:rsidR="0058108B" w:rsidRPr="00725151" w:rsidRDefault="0058108B" w:rsidP="0058108B">
            <w:pPr>
              <w:spacing w:line="240" w:lineRule="auto"/>
              <w:rPr>
                <w:rFonts w:ascii="Arial Narrow" w:hAnsi="Arial Narrow" w:cs="Arial"/>
                <w:sz w:val="20"/>
              </w:rPr>
            </w:pPr>
          </w:p>
        </w:tc>
      </w:tr>
      <w:tr w:rsidR="0058108B" w:rsidRPr="00725151" w14:paraId="3BB5EC21" w14:textId="77777777" w:rsidTr="0058108B">
        <w:tc>
          <w:tcPr>
            <w:tcW w:w="7054" w:type="dxa"/>
            <w:gridSpan w:val="10"/>
            <w:vAlign w:val="center"/>
            <w:hideMark/>
          </w:tcPr>
          <w:p w14:paraId="455A1197" w14:textId="77777777" w:rsidR="0058108B" w:rsidRPr="00725151" w:rsidRDefault="0058108B" w:rsidP="0058108B">
            <w:pPr>
              <w:spacing w:before="120" w:line="240" w:lineRule="auto"/>
              <w:rPr>
                <w:rFonts w:ascii="Arial Narrow" w:hAnsi="Arial Narrow" w:cs="Arial"/>
                <w:sz w:val="20"/>
              </w:rPr>
            </w:pPr>
            <w:r w:rsidRPr="00725151">
              <w:rPr>
                <w:rFonts w:ascii="Arial Narrow" w:hAnsi="Arial Narrow" w:cs="Arial"/>
                <w:sz w:val="20"/>
              </w:rPr>
              <w:t>Have you received a redundancy benefit from an APS agency, the Parliamentary Service Department or the Murray-Darling Basin Commission and your redundancy benefit period has not yet elapsed?</w:t>
            </w:r>
          </w:p>
        </w:tc>
        <w:tc>
          <w:tcPr>
            <w:tcW w:w="851" w:type="dxa"/>
            <w:hideMark/>
          </w:tcPr>
          <w:p w14:paraId="2B61A081" w14:textId="361A6B6E" w:rsidR="0058108B" w:rsidRPr="00725151" w:rsidRDefault="0058108B" w:rsidP="0058108B">
            <w:pPr>
              <w:spacing w:before="240" w:line="240" w:lineRule="auto"/>
              <w:rPr>
                <w:rFonts w:ascii="Arial Narrow" w:hAnsi="Arial Narrow" w:cs="Arial"/>
                <w:sz w:val="20"/>
              </w:rPr>
            </w:pPr>
            <w:r w:rsidRPr="00725151">
              <w:rPr>
                <w:rFonts w:ascii="Arial Narrow" w:hAnsi="Arial Narrow" w:cs="Arial"/>
                <w:sz w:val="20"/>
              </w:rPr>
              <w:object w:dxaOrig="225" w:dyaOrig="225" w14:anchorId="3BD2B637">
                <v:shape id="_x0000_i1147" type="#_x0000_t75" style="width:12.75pt;height:9pt" o:ole="">
                  <v:imagedata r:id="rId65" o:title=""/>
                </v:shape>
                <w:control r:id="rId66" w:name="CheckBox1327" w:shapeid="_x0000_i1147"/>
              </w:object>
            </w:r>
            <w:r w:rsidRPr="00725151">
              <w:rPr>
                <w:rFonts w:ascii="Arial Narrow" w:hAnsi="Arial Narrow" w:cs="Arial"/>
                <w:sz w:val="20"/>
              </w:rPr>
              <w:t>Yes</w:t>
            </w:r>
          </w:p>
        </w:tc>
        <w:tc>
          <w:tcPr>
            <w:tcW w:w="850" w:type="dxa"/>
            <w:hideMark/>
          </w:tcPr>
          <w:p w14:paraId="5B5735C0" w14:textId="68BB3119" w:rsidR="0058108B" w:rsidRPr="00725151" w:rsidRDefault="0058108B" w:rsidP="0058108B">
            <w:pPr>
              <w:spacing w:before="240" w:line="240" w:lineRule="auto"/>
              <w:rPr>
                <w:rFonts w:ascii="Arial Narrow" w:hAnsi="Arial Narrow" w:cs="Arial"/>
                <w:sz w:val="20"/>
              </w:rPr>
            </w:pPr>
            <w:r w:rsidRPr="00725151">
              <w:rPr>
                <w:rFonts w:ascii="Arial Narrow" w:hAnsi="Arial Narrow" w:cs="Arial"/>
                <w:sz w:val="20"/>
              </w:rPr>
              <w:object w:dxaOrig="225" w:dyaOrig="225" w14:anchorId="1DA5422F">
                <v:shape id="_x0000_i1149" type="#_x0000_t75" style="width:12.75pt;height:9pt" o:ole="">
                  <v:imagedata r:id="rId67" o:title=""/>
                </v:shape>
                <w:control r:id="rId68" w:name="CheckBox13231" w:shapeid="_x0000_i1149"/>
              </w:object>
            </w:r>
            <w:r w:rsidRPr="00725151">
              <w:rPr>
                <w:rFonts w:ascii="Arial Narrow" w:hAnsi="Arial Narrow" w:cs="Arial"/>
                <w:sz w:val="20"/>
              </w:rPr>
              <w:t>No</w:t>
            </w:r>
          </w:p>
        </w:tc>
      </w:tr>
      <w:tr w:rsidR="0058108B" w:rsidRPr="00725151" w14:paraId="58761198" w14:textId="77777777" w:rsidTr="0058108B">
        <w:trPr>
          <w:cantSplit/>
          <w:trHeight w:val="299"/>
        </w:trPr>
        <w:tc>
          <w:tcPr>
            <w:tcW w:w="8755" w:type="dxa"/>
            <w:gridSpan w:val="12"/>
            <w:tcBorders>
              <w:top w:val="nil"/>
              <w:left w:val="nil"/>
              <w:bottom w:val="single" w:sz="4" w:space="0" w:color="auto"/>
              <w:right w:val="nil"/>
            </w:tcBorders>
          </w:tcPr>
          <w:p w14:paraId="4D307E9C" w14:textId="77777777" w:rsidR="0058108B" w:rsidRPr="00725151" w:rsidRDefault="0058108B" w:rsidP="0058108B">
            <w:pPr>
              <w:rPr>
                <w:rFonts w:ascii="Arial Narrow" w:hAnsi="Arial Narrow" w:cs="Arial"/>
                <w:sz w:val="20"/>
              </w:rPr>
            </w:pPr>
            <w:r w:rsidRPr="00725151">
              <w:rPr>
                <w:rFonts w:ascii="Arial Narrow" w:hAnsi="Arial Narrow" w:cs="Arial"/>
                <w:b/>
                <w:bCs/>
                <w:sz w:val="20"/>
              </w:rPr>
              <w:t>Qualifications:</w:t>
            </w:r>
          </w:p>
        </w:tc>
      </w:tr>
      <w:tr w:rsidR="0058108B" w:rsidRPr="00725151" w14:paraId="104EF9CE" w14:textId="77777777" w:rsidTr="0058108B">
        <w:trPr>
          <w:cantSplit/>
          <w:trHeight w:val="392"/>
        </w:trPr>
        <w:tc>
          <w:tcPr>
            <w:tcW w:w="8755" w:type="dxa"/>
            <w:gridSpan w:val="12"/>
            <w:tcBorders>
              <w:top w:val="nil"/>
              <w:left w:val="nil"/>
              <w:bottom w:val="single" w:sz="4" w:space="0" w:color="auto"/>
              <w:right w:val="nil"/>
            </w:tcBorders>
          </w:tcPr>
          <w:p w14:paraId="448DD5C7" w14:textId="77777777" w:rsidR="0058108B" w:rsidRPr="00725151" w:rsidRDefault="0058108B" w:rsidP="0058108B">
            <w:pPr>
              <w:rPr>
                <w:rFonts w:ascii="Arial Narrow" w:hAnsi="Arial Narrow" w:cs="Arial"/>
                <w:sz w:val="20"/>
              </w:rPr>
            </w:pPr>
          </w:p>
        </w:tc>
      </w:tr>
      <w:tr w:rsidR="0058108B" w:rsidRPr="00725151" w14:paraId="53FF3EC7" w14:textId="77777777" w:rsidTr="0058108B">
        <w:trPr>
          <w:trHeight w:val="20"/>
        </w:trPr>
        <w:tc>
          <w:tcPr>
            <w:tcW w:w="8755" w:type="dxa"/>
            <w:gridSpan w:val="12"/>
          </w:tcPr>
          <w:p w14:paraId="40D20464" w14:textId="77777777" w:rsidR="0058108B" w:rsidRPr="00725151" w:rsidRDefault="0058108B" w:rsidP="0058108B">
            <w:pPr>
              <w:rPr>
                <w:rFonts w:ascii="Arial Narrow" w:hAnsi="Arial Narrow" w:cs="Arial"/>
                <w:sz w:val="20"/>
              </w:rPr>
            </w:pPr>
          </w:p>
        </w:tc>
      </w:tr>
      <w:tr w:rsidR="0058108B" w:rsidRPr="00725151" w14:paraId="7622D133" w14:textId="77777777" w:rsidTr="0058108B">
        <w:trPr>
          <w:trHeight w:val="20"/>
        </w:trPr>
        <w:tc>
          <w:tcPr>
            <w:tcW w:w="2376" w:type="dxa"/>
            <w:vAlign w:val="bottom"/>
          </w:tcPr>
          <w:p w14:paraId="021838F4" w14:textId="77777777" w:rsidR="0058108B" w:rsidRPr="00725151" w:rsidRDefault="0058108B" w:rsidP="0058108B">
            <w:pPr>
              <w:rPr>
                <w:rFonts w:ascii="Arial Narrow" w:hAnsi="Arial Narrow" w:cs="Arial"/>
                <w:sz w:val="20"/>
              </w:rPr>
            </w:pPr>
            <w:r w:rsidRPr="00725151">
              <w:rPr>
                <w:rFonts w:ascii="Arial Narrow" w:hAnsi="Arial Narrow" w:cs="Arial"/>
                <w:sz w:val="20"/>
              </w:rPr>
              <w:t>Signature of Applicant:</w:t>
            </w:r>
          </w:p>
        </w:tc>
        <w:tc>
          <w:tcPr>
            <w:tcW w:w="3828" w:type="dxa"/>
            <w:gridSpan w:val="6"/>
            <w:tcBorders>
              <w:top w:val="nil"/>
              <w:left w:val="nil"/>
              <w:bottom w:val="single" w:sz="4" w:space="0" w:color="auto"/>
              <w:right w:val="nil"/>
            </w:tcBorders>
          </w:tcPr>
          <w:p w14:paraId="764DA840" w14:textId="77777777" w:rsidR="0058108B" w:rsidRPr="00725151" w:rsidRDefault="0058108B" w:rsidP="0058108B">
            <w:pPr>
              <w:rPr>
                <w:rFonts w:ascii="Arial Narrow" w:hAnsi="Arial Narrow" w:cs="Arial"/>
                <w:sz w:val="20"/>
              </w:rPr>
            </w:pPr>
          </w:p>
        </w:tc>
        <w:tc>
          <w:tcPr>
            <w:tcW w:w="708" w:type="dxa"/>
            <w:gridSpan w:val="2"/>
            <w:vAlign w:val="bottom"/>
          </w:tcPr>
          <w:p w14:paraId="1C3CA7A0" w14:textId="77777777" w:rsidR="0058108B" w:rsidRPr="00725151" w:rsidRDefault="0058108B" w:rsidP="0058108B">
            <w:pPr>
              <w:rPr>
                <w:rFonts w:ascii="Arial Narrow" w:hAnsi="Arial Narrow" w:cs="Arial"/>
                <w:sz w:val="20"/>
              </w:rPr>
            </w:pPr>
            <w:r w:rsidRPr="00725151">
              <w:rPr>
                <w:rFonts w:ascii="Arial Narrow" w:hAnsi="Arial Narrow" w:cs="Arial"/>
                <w:sz w:val="20"/>
              </w:rPr>
              <w:t>Date:</w:t>
            </w:r>
          </w:p>
        </w:tc>
        <w:tc>
          <w:tcPr>
            <w:tcW w:w="1843" w:type="dxa"/>
            <w:gridSpan w:val="3"/>
            <w:tcBorders>
              <w:top w:val="nil"/>
              <w:left w:val="nil"/>
              <w:bottom w:val="single" w:sz="4" w:space="0" w:color="auto"/>
              <w:right w:val="nil"/>
            </w:tcBorders>
          </w:tcPr>
          <w:p w14:paraId="5DF75FCB" w14:textId="77777777" w:rsidR="0058108B" w:rsidRPr="00725151" w:rsidRDefault="0058108B" w:rsidP="0058108B">
            <w:pPr>
              <w:rPr>
                <w:rFonts w:ascii="Arial Narrow" w:hAnsi="Arial Narrow" w:cs="Arial"/>
                <w:sz w:val="20"/>
              </w:rPr>
            </w:pPr>
          </w:p>
        </w:tc>
      </w:tr>
    </w:tbl>
    <w:p w14:paraId="30C0854B" w14:textId="77777777" w:rsidR="0058108B" w:rsidRPr="00725151" w:rsidRDefault="0058108B" w:rsidP="0058108B">
      <w:pPr>
        <w:spacing w:line="240" w:lineRule="auto"/>
        <w:rPr>
          <w:rFonts w:ascii="Arial Narrow" w:hAnsi="Arial Narrow"/>
        </w:rPr>
      </w:pPr>
      <w:bookmarkStart w:id="5" w:name="StartTOC"/>
      <w:bookmarkEnd w:id="5"/>
    </w:p>
    <w:p w14:paraId="64C65A26" w14:textId="77777777" w:rsidR="0058108B" w:rsidRPr="00725151" w:rsidRDefault="0058108B" w:rsidP="0058108B">
      <w:pPr>
        <w:spacing w:line="240" w:lineRule="auto"/>
        <w:rPr>
          <w:rFonts w:ascii="Arial Narrow" w:hAnsi="Arial Narrow"/>
        </w:rPr>
        <w:sectPr w:rsidR="0058108B" w:rsidRPr="00725151" w:rsidSect="0058108B">
          <w:headerReference w:type="even" r:id="rId69"/>
          <w:headerReference w:type="default" r:id="rId70"/>
          <w:footerReference w:type="even" r:id="rId71"/>
          <w:footerReference w:type="default" r:id="rId72"/>
          <w:headerReference w:type="first" r:id="rId73"/>
          <w:footerReference w:type="first" r:id="rId74"/>
          <w:pgSz w:w="11907" w:h="16839"/>
          <w:pgMar w:top="1191" w:right="1440" w:bottom="1134" w:left="1440" w:header="720" w:footer="720" w:gutter="0"/>
          <w:cols w:space="720"/>
          <w:titlePg/>
          <w:docGrid w:linePitch="299"/>
        </w:sectPr>
      </w:pPr>
    </w:p>
    <w:p w14:paraId="287D3DB8" w14:textId="77777777" w:rsidR="0058108B" w:rsidRPr="00725151" w:rsidRDefault="0058108B" w:rsidP="0058108B">
      <w:pPr>
        <w:pStyle w:val="Head2"/>
        <w:pageBreakBefore/>
        <w:rPr>
          <w:rFonts w:asciiTheme="minorHAnsi" w:hAnsiTheme="minorHAnsi" w:cstheme="minorHAnsi"/>
          <w:sz w:val="22"/>
          <w:szCs w:val="22"/>
        </w:rPr>
      </w:pPr>
      <w:bookmarkStart w:id="6" w:name="_Toc66183720"/>
      <w:r w:rsidRPr="00725151">
        <w:rPr>
          <w:rFonts w:asciiTheme="minorHAnsi" w:hAnsiTheme="minorHAnsi" w:cstheme="minorHAnsi"/>
          <w:sz w:val="22"/>
          <w:szCs w:val="22"/>
        </w:rPr>
        <w:lastRenderedPageBreak/>
        <w:t>RecruitAbility Scheme</w:t>
      </w:r>
      <w:bookmarkEnd w:id="6"/>
    </w:p>
    <w:p w14:paraId="67B5947B" w14:textId="77777777" w:rsidR="0058108B" w:rsidRPr="00725151" w:rsidRDefault="0058108B" w:rsidP="0058108B">
      <w:pPr>
        <w:pStyle w:val="Body"/>
        <w:rPr>
          <w:rFonts w:asciiTheme="minorHAnsi" w:hAnsiTheme="minorHAnsi" w:cstheme="minorHAnsi"/>
          <w:sz w:val="22"/>
          <w:szCs w:val="22"/>
        </w:rPr>
      </w:pPr>
      <w:r w:rsidRPr="00725151">
        <w:rPr>
          <w:rFonts w:asciiTheme="minorHAnsi" w:hAnsiTheme="minorHAnsi" w:cstheme="minorHAnsi"/>
          <w:sz w:val="22"/>
          <w:szCs w:val="22"/>
        </w:rPr>
        <w:t>RecruitAbility applies to this vacancy. Under the RecruitAbility scheme you will be invited to participate in further assessment activity for the vacancy if you choose to apply under the scheme; declare you have a disability; and meet the minimum requirements for the job.</w:t>
      </w:r>
    </w:p>
    <w:p w14:paraId="3C0E2E51" w14:textId="77777777" w:rsidR="0058108B" w:rsidRPr="00725151" w:rsidRDefault="0058108B" w:rsidP="0058108B">
      <w:pPr>
        <w:pStyle w:val="BodyNum"/>
        <w:numPr>
          <w:ilvl w:val="0"/>
          <w:numId w:val="0"/>
        </w:numPr>
        <w:rPr>
          <w:rFonts w:asciiTheme="minorHAnsi" w:hAnsiTheme="minorHAnsi" w:cstheme="minorHAnsi"/>
          <w:sz w:val="22"/>
          <w:szCs w:val="22"/>
        </w:rPr>
      </w:pPr>
      <w:r w:rsidRPr="00725151">
        <w:rPr>
          <w:rFonts w:asciiTheme="minorHAnsi" w:hAnsiTheme="minorHAnsi" w:cstheme="minorHAnsi"/>
          <w:sz w:val="22"/>
          <w:szCs w:val="22"/>
        </w:rPr>
        <w:t>Further information can be found in the following link:</w:t>
      </w:r>
    </w:p>
    <w:p w14:paraId="0713A808" w14:textId="710BA805" w:rsidR="0058108B" w:rsidRPr="00725151" w:rsidRDefault="002D39EC" w:rsidP="0058108B">
      <w:pPr>
        <w:pStyle w:val="BodyNum"/>
        <w:numPr>
          <w:ilvl w:val="0"/>
          <w:numId w:val="0"/>
        </w:numPr>
        <w:rPr>
          <w:rFonts w:asciiTheme="minorHAnsi" w:hAnsiTheme="minorHAnsi" w:cstheme="minorHAnsi"/>
          <w:sz w:val="22"/>
          <w:szCs w:val="22"/>
        </w:rPr>
      </w:pPr>
      <w:hyperlink r:id="rId75" w:history="1">
        <w:r w:rsidR="0058108B" w:rsidRPr="00725151">
          <w:rPr>
            <w:rStyle w:val="Hyperlink"/>
            <w:rFonts w:asciiTheme="minorHAnsi" w:hAnsiTheme="minorHAnsi" w:cstheme="minorHAnsi"/>
            <w:sz w:val="22"/>
            <w:szCs w:val="22"/>
          </w:rPr>
          <w:t>https://www.apsc.gov.au/working-aps/diversity-and-inclusion/disability/recruitability/recruitability-scheme-guide-applicants</w:t>
        </w:r>
      </w:hyperlink>
    </w:p>
    <w:p w14:paraId="1821DCC7" w14:textId="77777777" w:rsidR="0058108B" w:rsidRPr="00725151" w:rsidRDefault="0058108B" w:rsidP="0058108B">
      <w:pPr>
        <w:pStyle w:val="Head3"/>
        <w:spacing w:before="560"/>
        <w:rPr>
          <w:rFonts w:asciiTheme="minorHAnsi" w:hAnsiTheme="minorHAnsi" w:cstheme="minorHAnsi"/>
          <w:sz w:val="22"/>
          <w:szCs w:val="22"/>
        </w:rPr>
      </w:pPr>
      <w:bookmarkStart w:id="7" w:name="_Toc66183721"/>
      <w:r w:rsidRPr="00725151">
        <w:rPr>
          <w:rFonts w:asciiTheme="minorHAnsi" w:hAnsiTheme="minorHAnsi" w:cstheme="minorHAnsi"/>
          <w:sz w:val="22"/>
          <w:szCs w:val="22"/>
        </w:rPr>
        <w:t>Additional Requirements (optional)</w:t>
      </w:r>
      <w:bookmarkEnd w:id="7"/>
    </w:p>
    <w:p w14:paraId="661F75AA" w14:textId="77777777" w:rsidR="0058108B" w:rsidRPr="00725151" w:rsidRDefault="0058108B" w:rsidP="0058108B">
      <w:pPr>
        <w:pStyle w:val="Body"/>
        <w:rPr>
          <w:rFonts w:asciiTheme="minorHAnsi" w:hAnsiTheme="minorHAnsi" w:cstheme="minorHAnsi"/>
          <w:sz w:val="22"/>
          <w:szCs w:val="22"/>
        </w:rPr>
      </w:pPr>
      <w:r w:rsidRPr="00725151">
        <w:rPr>
          <w:rFonts w:asciiTheme="minorHAnsi" w:hAnsiTheme="minorHAnsi" w:cstheme="minorHAnsi"/>
          <w:sz w:val="22"/>
          <w:szCs w:val="22"/>
        </w:rPr>
        <w:t>I require special arrangements to be made for interview / assessment:</w:t>
      </w:r>
      <w:r w:rsidRPr="00725151">
        <w:rPr>
          <w:rFonts w:asciiTheme="minorHAnsi" w:hAnsiTheme="minorHAnsi" w:cstheme="minorHAnsi"/>
          <w:sz w:val="22"/>
          <w:szCs w:val="22"/>
        </w:rPr>
        <w:tab/>
      </w:r>
      <w:r w:rsidRPr="00725151">
        <w:rPr>
          <w:rFonts w:asciiTheme="minorHAnsi" w:hAnsiTheme="minorHAnsi" w:cstheme="minorHAnsi"/>
          <w:sz w:val="22"/>
          <w:szCs w:val="22"/>
        </w:rPr>
        <w:tab/>
      </w:r>
      <w:r w:rsidRPr="00725151">
        <w:rPr>
          <w:rFonts w:asciiTheme="minorHAnsi" w:hAnsiTheme="minorHAnsi" w:cstheme="minorHAnsi"/>
          <w:sz w:val="22"/>
          <w:szCs w:val="22"/>
        </w:rPr>
        <w:fldChar w:fldCharType="begin">
          <w:ffData>
            <w:name w:val="Check1"/>
            <w:enabled/>
            <w:calcOnExit w:val="0"/>
            <w:checkBox>
              <w:size w:val="20"/>
              <w:default w:val="0"/>
            </w:checkBox>
          </w:ffData>
        </w:fldChar>
      </w:r>
      <w:r w:rsidRPr="00725151">
        <w:rPr>
          <w:rFonts w:asciiTheme="minorHAnsi" w:hAnsiTheme="minorHAnsi" w:cstheme="minorHAnsi"/>
          <w:sz w:val="22"/>
          <w:szCs w:val="22"/>
        </w:rPr>
        <w:instrText xml:space="preserve"> FORMCHECKBOX </w:instrText>
      </w:r>
      <w:r w:rsidR="002D39EC">
        <w:rPr>
          <w:rFonts w:asciiTheme="minorHAnsi" w:hAnsiTheme="minorHAnsi" w:cstheme="minorHAnsi"/>
          <w:sz w:val="22"/>
          <w:szCs w:val="22"/>
        </w:rPr>
      </w:r>
      <w:r w:rsidR="002D39EC">
        <w:rPr>
          <w:rFonts w:asciiTheme="minorHAnsi" w:hAnsiTheme="minorHAnsi" w:cstheme="minorHAnsi"/>
          <w:sz w:val="22"/>
          <w:szCs w:val="22"/>
        </w:rPr>
        <w:fldChar w:fldCharType="separate"/>
      </w:r>
      <w:r w:rsidRPr="00725151">
        <w:rPr>
          <w:rFonts w:asciiTheme="minorHAnsi" w:hAnsiTheme="minorHAnsi" w:cstheme="minorHAnsi"/>
          <w:sz w:val="22"/>
          <w:szCs w:val="22"/>
        </w:rPr>
        <w:fldChar w:fldCharType="end"/>
      </w:r>
      <w:r w:rsidRPr="00725151">
        <w:rPr>
          <w:rFonts w:asciiTheme="minorHAnsi" w:hAnsiTheme="minorHAnsi" w:cstheme="minorHAnsi"/>
          <w:sz w:val="22"/>
          <w:szCs w:val="22"/>
        </w:rPr>
        <w:t xml:space="preserve"> Yes</w:t>
      </w:r>
      <w:r w:rsidRPr="00725151">
        <w:rPr>
          <w:rFonts w:asciiTheme="minorHAnsi" w:hAnsiTheme="minorHAnsi" w:cstheme="minorHAnsi"/>
          <w:sz w:val="22"/>
          <w:szCs w:val="22"/>
        </w:rPr>
        <w:tab/>
      </w:r>
      <w:r w:rsidRPr="00725151">
        <w:rPr>
          <w:rFonts w:asciiTheme="minorHAnsi" w:hAnsiTheme="minorHAnsi" w:cstheme="minorHAnsi"/>
          <w:sz w:val="22"/>
          <w:szCs w:val="22"/>
        </w:rPr>
        <w:tab/>
      </w:r>
      <w:r w:rsidRPr="00725151">
        <w:rPr>
          <w:rFonts w:asciiTheme="minorHAnsi" w:hAnsiTheme="minorHAnsi" w:cstheme="minorHAnsi"/>
          <w:sz w:val="22"/>
          <w:szCs w:val="22"/>
        </w:rPr>
        <w:fldChar w:fldCharType="begin">
          <w:ffData>
            <w:name w:val="Check1"/>
            <w:enabled/>
            <w:calcOnExit w:val="0"/>
            <w:checkBox>
              <w:size w:val="20"/>
              <w:default w:val="0"/>
            </w:checkBox>
          </w:ffData>
        </w:fldChar>
      </w:r>
      <w:r w:rsidRPr="00725151">
        <w:rPr>
          <w:rFonts w:asciiTheme="minorHAnsi" w:hAnsiTheme="minorHAnsi" w:cstheme="minorHAnsi"/>
          <w:sz w:val="22"/>
          <w:szCs w:val="22"/>
        </w:rPr>
        <w:instrText xml:space="preserve"> FORMCHECKBOX </w:instrText>
      </w:r>
      <w:r w:rsidR="002D39EC">
        <w:rPr>
          <w:rFonts w:asciiTheme="minorHAnsi" w:hAnsiTheme="minorHAnsi" w:cstheme="minorHAnsi"/>
          <w:sz w:val="22"/>
          <w:szCs w:val="22"/>
        </w:rPr>
      </w:r>
      <w:r w:rsidR="002D39EC">
        <w:rPr>
          <w:rFonts w:asciiTheme="minorHAnsi" w:hAnsiTheme="minorHAnsi" w:cstheme="minorHAnsi"/>
          <w:sz w:val="22"/>
          <w:szCs w:val="22"/>
        </w:rPr>
        <w:fldChar w:fldCharType="separate"/>
      </w:r>
      <w:r w:rsidRPr="00725151">
        <w:rPr>
          <w:rFonts w:asciiTheme="minorHAnsi" w:hAnsiTheme="minorHAnsi" w:cstheme="minorHAnsi"/>
          <w:sz w:val="22"/>
          <w:szCs w:val="22"/>
        </w:rPr>
        <w:fldChar w:fldCharType="end"/>
      </w:r>
      <w:r w:rsidRPr="00725151">
        <w:rPr>
          <w:rFonts w:asciiTheme="minorHAnsi" w:hAnsiTheme="minorHAnsi" w:cstheme="minorHAnsi"/>
          <w:sz w:val="22"/>
          <w:szCs w:val="22"/>
        </w:rPr>
        <w:t xml:space="preserve"> No</w:t>
      </w:r>
    </w:p>
    <w:p w14:paraId="5FF1DD83" w14:textId="77777777" w:rsidR="0058108B" w:rsidRPr="00725151" w:rsidRDefault="0058108B" w:rsidP="0058108B">
      <w:pPr>
        <w:spacing w:before="360"/>
        <w:ind w:left="720"/>
      </w:pPr>
      <w:r w:rsidRPr="00725151">
        <w:t>When I am asked to attend an assessment event or interview, I will welcome your support for me to participate equitably by arranging the following adjustments:</w:t>
      </w:r>
    </w:p>
    <w:p w14:paraId="5CCBD3DD" w14:textId="77777777" w:rsidR="0058108B" w:rsidRPr="00725151" w:rsidRDefault="002D39EC" w:rsidP="0058108B">
      <w:pPr>
        <w:spacing w:before="520"/>
        <w:jc w:val="center"/>
        <w:rPr>
          <w:rFonts w:eastAsia="Times New Roman"/>
        </w:rPr>
      </w:pPr>
      <w:r>
        <w:rPr>
          <w:rFonts w:eastAsia="Times New Roman"/>
        </w:rPr>
        <w:pict w14:anchorId="67E8D59F">
          <v:rect id="_x0000_i1087" style="width:29.95pt;height:1.5pt" o:hralign="center" o:hrstd="t" o:hr="t" fillcolor="#a0a0a0" stroked="f"/>
        </w:pict>
      </w:r>
    </w:p>
    <w:p w14:paraId="128BA6FF" w14:textId="77777777" w:rsidR="0058108B" w:rsidRPr="00725151" w:rsidRDefault="002D39EC" w:rsidP="0058108B">
      <w:pPr>
        <w:spacing w:before="520"/>
        <w:jc w:val="center"/>
        <w:rPr>
          <w:rFonts w:eastAsia="Times New Roman"/>
        </w:rPr>
      </w:pPr>
      <w:r>
        <w:rPr>
          <w:rFonts w:eastAsia="Times New Roman"/>
        </w:rPr>
        <w:pict w14:anchorId="6A5818B7">
          <v:rect id="_x0000_i1088" style="width:29.95pt;height:1.5pt" o:hralign="center" o:hrstd="t" o:hr="t" fillcolor="#a0a0a0" stroked="f"/>
        </w:pict>
      </w:r>
    </w:p>
    <w:p w14:paraId="129232B9" w14:textId="77777777" w:rsidR="0058108B" w:rsidRPr="00725151" w:rsidRDefault="0058108B" w:rsidP="0058108B">
      <w:pPr>
        <w:pageBreakBefore/>
        <w:rPr>
          <w:rFonts w:cstheme="minorHAnsi"/>
        </w:rPr>
      </w:pPr>
    </w:p>
    <w:p w14:paraId="0DB08B86" w14:textId="77777777" w:rsidR="0058108B" w:rsidRPr="00725151" w:rsidRDefault="0058108B" w:rsidP="0058108B">
      <w:pPr>
        <w:pStyle w:val="Head2"/>
        <w:rPr>
          <w:rFonts w:asciiTheme="minorHAnsi" w:hAnsiTheme="minorHAnsi" w:cstheme="minorHAnsi"/>
          <w:sz w:val="22"/>
          <w:szCs w:val="22"/>
        </w:rPr>
      </w:pPr>
      <w:bookmarkStart w:id="8" w:name="_Toc66183716"/>
      <w:r w:rsidRPr="00725151">
        <w:rPr>
          <w:rFonts w:asciiTheme="minorHAnsi" w:hAnsiTheme="minorHAnsi" w:cstheme="minorHAnsi"/>
          <w:sz w:val="22"/>
          <w:szCs w:val="22"/>
        </w:rPr>
        <w:t>Remuneration and other conditions</w:t>
      </w:r>
      <w:bookmarkEnd w:id="8"/>
    </w:p>
    <w:p w14:paraId="48E53C84" w14:textId="77777777" w:rsidR="0058108B" w:rsidRPr="00725151" w:rsidRDefault="0058108B" w:rsidP="0058108B">
      <w:pPr>
        <w:pStyle w:val="Head3"/>
        <w:rPr>
          <w:rFonts w:asciiTheme="minorHAnsi" w:hAnsiTheme="minorHAnsi" w:cstheme="minorHAnsi"/>
          <w:sz w:val="22"/>
          <w:szCs w:val="22"/>
        </w:rPr>
      </w:pPr>
      <w:bookmarkStart w:id="9" w:name="_Toc66183717"/>
      <w:r w:rsidRPr="00725151">
        <w:rPr>
          <w:rFonts w:asciiTheme="minorHAnsi" w:hAnsiTheme="minorHAnsi" w:cstheme="minorHAnsi"/>
          <w:sz w:val="22"/>
          <w:szCs w:val="22"/>
        </w:rPr>
        <w:t>Salary</w:t>
      </w:r>
      <w:bookmarkEnd w:id="9"/>
    </w:p>
    <w:p w14:paraId="1D4F6D92" w14:textId="110640CD" w:rsidR="0058108B" w:rsidRPr="00725151" w:rsidRDefault="0058108B" w:rsidP="0058108B">
      <w:pPr>
        <w:rPr>
          <w:sz w:val="20"/>
        </w:rPr>
      </w:pPr>
      <w:r w:rsidRPr="00725151">
        <w:rPr>
          <w:rFonts w:cstheme="minorHAnsi"/>
        </w:rPr>
        <w:t xml:space="preserve">Annual Salary: </w:t>
      </w:r>
      <w:r w:rsidR="002D39EC" w:rsidRPr="004E4EFA">
        <w:rPr>
          <w:sz w:val="20"/>
        </w:rPr>
        <w:t>$127,190 - $153,124</w:t>
      </w:r>
    </w:p>
    <w:p w14:paraId="0B2B36CF" w14:textId="77777777" w:rsidR="0058108B" w:rsidRPr="00725151" w:rsidRDefault="0058108B" w:rsidP="0058108B">
      <w:pPr>
        <w:pStyle w:val="Head3"/>
        <w:rPr>
          <w:rFonts w:asciiTheme="minorHAnsi" w:hAnsiTheme="minorHAnsi" w:cstheme="minorHAnsi"/>
          <w:sz w:val="22"/>
          <w:szCs w:val="22"/>
        </w:rPr>
      </w:pPr>
      <w:bookmarkStart w:id="10" w:name="_Toc66183718"/>
      <w:r w:rsidRPr="00725151">
        <w:rPr>
          <w:rFonts w:asciiTheme="minorHAnsi" w:hAnsiTheme="minorHAnsi" w:cstheme="minorHAnsi"/>
          <w:sz w:val="22"/>
          <w:szCs w:val="22"/>
        </w:rPr>
        <w:t>Superannuation</w:t>
      </w:r>
      <w:bookmarkEnd w:id="10"/>
    </w:p>
    <w:p w14:paraId="13E26297" w14:textId="77777777" w:rsidR="0058108B" w:rsidRPr="00725151" w:rsidRDefault="0058108B" w:rsidP="0058108B">
      <w:pPr>
        <w:pStyle w:val="Body"/>
        <w:rPr>
          <w:rFonts w:asciiTheme="minorHAnsi" w:hAnsiTheme="minorHAnsi" w:cstheme="minorHAnsi"/>
          <w:sz w:val="22"/>
          <w:szCs w:val="22"/>
        </w:rPr>
      </w:pPr>
      <w:r w:rsidRPr="00725151">
        <w:rPr>
          <w:rFonts w:asciiTheme="minorHAnsi" w:hAnsiTheme="minorHAnsi" w:cstheme="minorHAnsi"/>
          <w:sz w:val="22"/>
          <w:szCs w:val="22"/>
        </w:rPr>
        <w:t xml:space="preserve">OPC offers eligible new employees superannuation choice, in line with the requirements of the </w:t>
      </w:r>
      <w:r w:rsidRPr="00725151">
        <w:rPr>
          <w:rFonts w:asciiTheme="minorHAnsi" w:hAnsiTheme="minorHAnsi" w:cstheme="minorHAnsi"/>
          <w:i/>
          <w:sz w:val="22"/>
          <w:szCs w:val="22"/>
        </w:rPr>
        <w:t>Superannuation Guarantee (Administration) Act 1992</w:t>
      </w:r>
      <w:r w:rsidRPr="00725151">
        <w:rPr>
          <w:rFonts w:asciiTheme="minorHAnsi" w:hAnsiTheme="minorHAnsi" w:cstheme="minorHAnsi"/>
          <w:sz w:val="22"/>
          <w:szCs w:val="22"/>
        </w:rPr>
        <w:t>.</w:t>
      </w:r>
    </w:p>
    <w:p w14:paraId="6EED07F4" w14:textId="77777777" w:rsidR="0058108B" w:rsidRPr="00725151" w:rsidRDefault="0058108B" w:rsidP="0058108B">
      <w:pPr>
        <w:pStyle w:val="Body"/>
        <w:rPr>
          <w:rFonts w:asciiTheme="minorHAnsi" w:hAnsiTheme="minorHAnsi" w:cstheme="minorHAnsi"/>
          <w:sz w:val="22"/>
          <w:szCs w:val="22"/>
        </w:rPr>
      </w:pPr>
      <w:r w:rsidRPr="00725151">
        <w:rPr>
          <w:rFonts w:asciiTheme="minorHAnsi" w:hAnsiTheme="minorHAnsi" w:cstheme="minorHAnsi"/>
          <w:sz w:val="22"/>
          <w:szCs w:val="22"/>
        </w:rPr>
        <w:t>If you have a preserved benefit in either the Commonwealth Superannuation Scheme or the Public Sector Superannuation defined benefit Scheme, you should declare it to OPC, and seek guidance from Comsuper, before accepting an offer of employment. The telephone number for Comsuper is 13 23 66.</w:t>
      </w:r>
    </w:p>
    <w:p w14:paraId="16571853" w14:textId="77777777" w:rsidR="0058108B" w:rsidRPr="00725151" w:rsidRDefault="0058108B" w:rsidP="0058108B">
      <w:pPr>
        <w:pStyle w:val="Head3"/>
        <w:rPr>
          <w:rFonts w:asciiTheme="minorHAnsi" w:hAnsiTheme="minorHAnsi" w:cstheme="minorHAnsi"/>
          <w:sz w:val="22"/>
          <w:szCs w:val="22"/>
        </w:rPr>
      </w:pPr>
      <w:bookmarkStart w:id="11" w:name="_Toc66183719"/>
      <w:r w:rsidRPr="00725151">
        <w:rPr>
          <w:rFonts w:asciiTheme="minorHAnsi" w:hAnsiTheme="minorHAnsi" w:cstheme="minorHAnsi"/>
          <w:sz w:val="22"/>
          <w:szCs w:val="22"/>
        </w:rPr>
        <w:t>Terms and conditions of employment</w:t>
      </w:r>
      <w:bookmarkEnd w:id="11"/>
    </w:p>
    <w:p w14:paraId="264CE539" w14:textId="77777777" w:rsidR="0058108B" w:rsidRPr="00725151" w:rsidRDefault="0058108B" w:rsidP="0058108B">
      <w:pPr>
        <w:pStyle w:val="Body"/>
        <w:rPr>
          <w:rFonts w:asciiTheme="minorHAnsi" w:hAnsiTheme="minorHAnsi" w:cstheme="minorHAnsi"/>
          <w:sz w:val="22"/>
          <w:szCs w:val="22"/>
        </w:rPr>
      </w:pPr>
      <w:r w:rsidRPr="00725151">
        <w:rPr>
          <w:rFonts w:asciiTheme="minorHAnsi" w:hAnsiTheme="minorHAnsi" w:cstheme="minorHAnsi"/>
          <w:sz w:val="22"/>
          <w:szCs w:val="22"/>
        </w:rPr>
        <w:t xml:space="preserve">OPC staff are covered by the Office of Parliamentary Counsel Enterprise Agreement 2016-2019 and the </w:t>
      </w:r>
      <w:r w:rsidRPr="00725151">
        <w:rPr>
          <w:rFonts w:asciiTheme="minorHAnsi" w:hAnsiTheme="minorHAnsi" w:cstheme="minorHAnsi"/>
          <w:i/>
          <w:sz w:val="22"/>
          <w:szCs w:val="22"/>
        </w:rPr>
        <w:t>Public Service (Subsection 24(1)—OPC Non-SES Employees) Determination 2018</w:t>
      </w:r>
      <w:r w:rsidRPr="00725151">
        <w:rPr>
          <w:rFonts w:asciiTheme="minorHAnsi" w:hAnsiTheme="minorHAnsi" w:cstheme="minorHAnsi"/>
          <w:sz w:val="22"/>
          <w:szCs w:val="22"/>
        </w:rPr>
        <w:t>. A copy of the Agreement and Determination can be viewed on our website.</w:t>
      </w:r>
    </w:p>
    <w:p w14:paraId="6F02709B" w14:textId="77777777" w:rsidR="0058108B" w:rsidRPr="00725151" w:rsidRDefault="0058108B" w:rsidP="0058108B">
      <w:pPr>
        <w:pStyle w:val="Body"/>
        <w:rPr>
          <w:rFonts w:asciiTheme="minorHAnsi" w:hAnsiTheme="minorHAnsi" w:cstheme="minorHAnsi"/>
          <w:b/>
          <w:i/>
          <w:kern w:val="28"/>
          <w:sz w:val="22"/>
          <w:szCs w:val="22"/>
        </w:rPr>
      </w:pPr>
      <w:bookmarkStart w:id="12" w:name="_Toc66183710"/>
      <w:r w:rsidRPr="00725151">
        <w:rPr>
          <w:rFonts w:asciiTheme="minorHAnsi" w:hAnsiTheme="minorHAnsi" w:cstheme="minorHAnsi"/>
          <w:b/>
          <w:i/>
          <w:kern w:val="28"/>
          <w:sz w:val="22"/>
          <w:szCs w:val="22"/>
        </w:rPr>
        <w:t>Accessing information</w:t>
      </w:r>
      <w:bookmarkEnd w:id="12"/>
    </w:p>
    <w:p w14:paraId="4BA6CD4A" w14:textId="174CB5FD" w:rsidR="0058108B" w:rsidRPr="00725151" w:rsidRDefault="0058108B" w:rsidP="0058108B">
      <w:pPr>
        <w:pStyle w:val="Body"/>
        <w:rPr>
          <w:rFonts w:asciiTheme="minorHAnsi" w:hAnsiTheme="minorHAnsi" w:cstheme="minorHAnsi"/>
          <w:sz w:val="22"/>
          <w:szCs w:val="22"/>
        </w:rPr>
      </w:pPr>
      <w:r w:rsidRPr="00725151">
        <w:rPr>
          <w:rFonts w:asciiTheme="minorHAnsi" w:hAnsiTheme="minorHAnsi" w:cstheme="minorHAnsi"/>
          <w:sz w:val="22"/>
          <w:szCs w:val="22"/>
        </w:rPr>
        <w:t xml:space="preserve">Information about OPC and advertised positions is available on OPC’s website at </w:t>
      </w:r>
      <w:r w:rsidRPr="00725151">
        <w:rPr>
          <w:rFonts w:asciiTheme="minorHAnsi" w:hAnsiTheme="minorHAnsi" w:cstheme="minorHAnsi"/>
          <w:b/>
          <w:sz w:val="22"/>
          <w:szCs w:val="22"/>
        </w:rPr>
        <w:t>www.opc.gov.au</w:t>
      </w:r>
      <w:r w:rsidRPr="00725151">
        <w:rPr>
          <w:rFonts w:asciiTheme="minorHAnsi" w:hAnsiTheme="minorHAnsi" w:cstheme="minorHAnsi"/>
          <w:sz w:val="22"/>
          <w:szCs w:val="22"/>
        </w:rPr>
        <w:t xml:space="preserve">. If you require further information after obtaining the selection documentation, you can contact </w:t>
      </w:r>
      <w:r w:rsidR="002D39EC">
        <w:rPr>
          <w:rFonts w:asciiTheme="minorHAnsi" w:hAnsiTheme="minorHAnsi" w:cstheme="minorHAnsi"/>
          <w:sz w:val="22"/>
          <w:szCs w:val="22"/>
        </w:rPr>
        <w:t>Stephen Campbell</w:t>
      </w:r>
      <w:r>
        <w:rPr>
          <w:rFonts w:asciiTheme="minorHAnsi" w:hAnsiTheme="minorHAnsi" w:cstheme="minorHAnsi"/>
          <w:sz w:val="22"/>
          <w:szCs w:val="22"/>
        </w:rPr>
        <w:t xml:space="preserve"> </w:t>
      </w:r>
      <w:r w:rsidRPr="00725151">
        <w:rPr>
          <w:rFonts w:asciiTheme="minorHAnsi" w:hAnsiTheme="minorHAnsi" w:cstheme="minorHAnsi"/>
          <w:sz w:val="22"/>
          <w:szCs w:val="22"/>
        </w:rPr>
        <w:t xml:space="preserve">on </w:t>
      </w:r>
      <w:r w:rsidRPr="002D39EC">
        <w:rPr>
          <w:rFonts w:asciiTheme="minorHAnsi" w:hAnsiTheme="minorHAnsi" w:cstheme="minorHAnsi"/>
          <w:sz w:val="22"/>
          <w:szCs w:val="22"/>
        </w:rPr>
        <w:t xml:space="preserve">(02) 6120 </w:t>
      </w:r>
      <w:r w:rsidR="002D39EC" w:rsidRPr="002D39EC">
        <w:rPr>
          <w:rFonts w:asciiTheme="minorHAnsi" w:hAnsiTheme="minorHAnsi" w:cstheme="minorHAnsi"/>
          <w:sz w:val="22"/>
          <w:szCs w:val="22"/>
        </w:rPr>
        <w:t>1409</w:t>
      </w:r>
      <w:r w:rsidRPr="002D39EC">
        <w:rPr>
          <w:rFonts w:asciiTheme="minorHAnsi" w:hAnsiTheme="minorHAnsi" w:cstheme="minorHAnsi"/>
          <w:sz w:val="22"/>
          <w:szCs w:val="22"/>
        </w:rPr>
        <w:t>,</w:t>
      </w:r>
      <w:r w:rsidRPr="00725151">
        <w:rPr>
          <w:rFonts w:asciiTheme="minorHAnsi" w:hAnsiTheme="minorHAnsi" w:cstheme="minorHAnsi"/>
          <w:sz w:val="22"/>
          <w:szCs w:val="22"/>
        </w:rPr>
        <w:t xml:space="preserve"> or send your request to </w:t>
      </w:r>
      <w:r w:rsidRPr="00725151">
        <w:rPr>
          <w:rFonts w:asciiTheme="minorHAnsi" w:hAnsiTheme="minorHAnsi" w:cstheme="minorHAnsi"/>
          <w:b/>
          <w:sz w:val="22"/>
          <w:szCs w:val="22"/>
        </w:rPr>
        <w:t>jobs@opc.gov.au</w:t>
      </w:r>
      <w:r w:rsidRPr="00725151">
        <w:rPr>
          <w:rFonts w:asciiTheme="minorHAnsi" w:hAnsiTheme="minorHAnsi" w:cstheme="minorHAnsi"/>
          <w:sz w:val="22"/>
          <w:szCs w:val="22"/>
        </w:rPr>
        <w:t>.</w:t>
      </w:r>
    </w:p>
    <w:p w14:paraId="591E67C6" w14:textId="77777777" w:rsidR="0058108B" w:rsidRPr="00725151" w:rsidRDefault="0058108B" w:rsidP="0058108B">
      <w:pPr>
        <w:pStyle w:val="Head2"/>
        <w:rPr>
          <w:rFonts w:asciiTheme="minorHAnsi" w:hAnsiTheme="minorHAnsi" w:cstheme="minorHAnsi"/>
          <w:b w:val="0"/>
          <w:sz w:val="22"/>
          <w:szCs w:val="22"/>
        </w:rPr>
      </w:pPr>
      <w:r w:rsidRPr="00725151">
        <w:rPr>
          <w:rFonts w:asciiTheme="minorHAnsi" w:hAnsiTheme="minorHAnsi" w:cstheme="minorHAnsi"/>
          <w:b w:val="0"/>
          <w:sz w:val="22"/>
          <w:szCs w:val="22"/>
        </w:rPr>
        <w:br w:type="page"/>
      </w:r>
      <w:bookmarkStart w:id="13" w:name="_Toc66183725"/>
    </w:p>
    <w:p w14:paraId="7E7FF33D" w14:textId="77777777" w:rsidR="0058108B" w:rsidRPr="00725151" w:rsidRDefault="0058108B" w:rsidP="0058108B">
      <w:pPr>
        <w:pStyle w:val="Head2"/>
        <w:rPr>
          <w:rFonts w:asciiTheme="minorHAnsi" w:hAnsiTheme="minorHAnsi" w:cstheme="minorHAnsi"/>
          <w:sz w:val="22"/>
          <w:szCs w:val="22"/>
        </w:rPr>
      </w:pPr>
    </w:p>
    <w:p w14:paraId="0DA362F9" w14:textId="77777777" w:rsidR="0058108B" w:rsidRPr="00725151" w:rsidRDefault="0058108B" w:rsidP="0058108B">
      <w:pPr>
        <w:pStyle w:val="Head2"/>
        <w:rPr>
          <w:rFonts w:asciiTheme="minorHAnsi" w:hAnsiTheme="minorHAnsi" w:cstheme="minorHAnsi"/>
          <w:sz w:val="22"/>
          <w:szCs w:val="22"/>
        </w:rPr>
      </w:pPr>
      <w:r w:rsidRPr="00725151">
        <w:rPr>
          <w:rFonts w:asciiTheme="minorHAnsi" w:hAnsiTheme="minorHAnsi" w:cstheme="minorHAnsi"/>
          <w:sz w:val="22"/>
          <w:szCs w:val="22"/>
        </w:rPr>
        <w:t>Some general Australian Public Service (</w:t>
      </w:r>
      <w:r w:rsidRPr="00725151">
        <w:rPr>
          <w:rFonts w:asciiTheme="minorHAnsi" w:hAnsiTheme="minorHAnsi" w:cstheme="minorHAnsi"/>
          <w:i/>
          <w:sz w:val="22"/>
          <w:szCs w:val="22"/>
        </w:rPr>
        <w:t>APS</w:t>
      </w:r>
      <w:r w:rsidRPr="00725151">
        <w:rPr>
          <w:rFonts w:asciiTheme="minorHAnsi" w:hAnsiTheme="minorHAnsi" w:cstheme="minorHAnsi"/>
          <w:sz w:val="22"/>
          <w:szCs w:val="22"/>
        </w:rPr>
        <w:t>) matters</w:t>
      </w:r>
      <w:bookmarkEnd w:id="13"/>
    </w:p>
    <w:p w14:paraId="5018AF04" w14:textId="77777777" w:rsidR="0058108B" w:rsidRPr="00725151" w:rsidRDefault="0058108B" w:rsidP="0058108B">
      <w:pPr>
        <w:pStyle w:val="Head3"/>
        <w:rPr>
          <w:rFonts w:asciiTheme="minorHAnsi" w:hAnsiTheme="minorHAnsi" w:cstheme="minorHAnsi"/>
          <w:sz w:val="22"/>
          <w:szCs w:val="22"/>
        </w:rPr>
      </w:pPr>
      <w:bookmarkStart w:id="14" w:name="_Toc66183726"/>
      <w:r w:rsidRPr="00725151">
        <w:rPr>
          <w:rFonts w:asciiTheme="minorHAnsi" w:hAnsiTheme="minorHAnsi" w:cstheme="minorHAnsi"/>
          <w:sz w:val="22"/>
          <w:szCs w:val="22"/>
        </w:rPr>
        <w:t>Eligibility for employment in the APS</w:t>
      </w:r>
      <w:bookmarkEnd w:id="14"/>
    </w:p>
    <w:p w14:paraId="5DFF0E02" w14:textId="77777777" w:rsidR="0058108B" w:rsidRPr="00725151" w:rsidRDefault="0058108B" w:rsidP="0058108B">
      <w:pPr>
        <w:pStyle w:val="Head4"/>
        <w:rPr>
          <w:rFonts w:asciiTheme="minorHAnsi" w:hAnsiTheme="minorHAnsi" w:cstheme="minorHAnsi"/>
          <w:szCs w:val="22"/>
        </w:rPr>
      </w:pPr>
      <w:bookmarkStart w:id="15" w:name="_Toc66183727"/>
      <w:r w:rsidRPr="00725151">
        <w:rPr>
          <w:rFonts w:asciiTheme="minorHAnsi" w:hAnsiTheme="minorHAnsi" w:cstheme="minorHAnsi"/>
          <w:szCs w:val="22"/>
        </w:rPr>
        <w:t>General</w:t>
      </w:r>
      <w:bookmarkEnd w:id="15"/>
    </w:p>
    <w:p w14:paraId="1CC94F9A" w14:textId="77777777" w:rsidR="0058108B" w:rsidRPr="00725151" w:rsidRDefault="0058108B" w:rsidP="0058108B">
      <w:pPr>
        <w:pStyle w:val="Body"/>
        <w:rPr>
          <w:rFonts w:asciiTheme="minorHAnsi" w:hAnsiTheme="minorHAnsi" w:cstheme="minorHAnsi"/>
          <w:sz w:val="22"/>
          <w:szCs w:val="22"/>
        </w:rPr>
      </w:pPr>
      <w:r w:rsidRPr="00725151">
        <w:rPr>
          <w:rFonts w:asciiTheme="minorHAnsi" w:hAnsiTheme="minorHAnsi" w:cstheme="minorHAnsi"/>
          <w:sz w:val="22"/>
          <w:szCs w:val="22"/>
        </w:rPr>
        <w:t>Your employment is subject to you meeting the required standards relating to character and background checking. The relevant checks will be done within the first three months of employment.</w:t>
      </w:r>
    </w:p>
    <w:p w14:paraId="71FF777F" w14:textId="77777777" w:rsidR="0058108B" w:rsidRPr="00725151" w:rsidRDefault="0058108B" w:rsidP="0058108B">
      <w:pPr>
        <w:pStyle w:val="Head4"/>
        <w:rPr>
          <w:rFonts w:asciiTheme="minorHAnsi" w:hAnsiTheme="minorHAnsi" w:cstheme="minorHAnsi"/>
          <w:szCs w:val="22"/>
        </w:rPr>
      </w:pPr>
      <w:bookmarkStart w:id="16" w:name="_Toc66183728"/>
      <w:r w:rsidRPr="00725151">
        <w:rPr>
          <w:rFonts w:asciiTheme="minorHAnsi" w:hAnsiTheme="minorHAnsi" w:cstheme="minorHAnsi"/>
          <w:szCs w:val="22"/>
        </w:rPr>
        <w:t>Australian citizenship</w:t>
      </w:r>
      <w:bookmarkEnd w:id="16"/>
    </w:p>
    <w:p w14:paraId="709837F3" w14:textId="77777777" w:rsidR="0058108B" w:rsidRPr="00725151" w:rsidRDefault="0058108B" w:rsidP="0058108B">
      <w:pPr>
        <w:pStyle w:val="Body"/>
        <w:rPr>
          <w:rFonts w:asciiTheme="minorHAnsi" w:hAnsiTheme="minorHAnsi" w:cstheme="minorHAnsi"/>
          <w:sz w:val="22"/>
          <w:szCs w:val="22"/>
        </w:rPr>
      </w:pPr>
      <w:r w:rsidRPr="00725151">
        <w:rPr>
          <w:rFonts w:asciiTheme="minorHAnsi" w:hAnsiTheme="minorHAnsi" w:cstheme="minorHAnsi"/>
          <w:sz w:val="22"/>
          <w:szCs w:val="22"/>
        </w:rPr>
        <w:t>An Agency Head may only engage a person who is not an Australian citizen as an APS employee if the Agency Head considers it appropriate to do so. If you are selected for interview and you are not an Australian citizen, you must let the selection committee know.</w:t>
      </w:r>
    </w:p>
    <w:p w14:paraId="1AA74603" w14:textId="77777777" w:rsidR="0058108B" w:rsidRPr="00725151" w:rsidRDefault="0058108B" w:rsidP="0058108B">
      <w:pPr>
        <w:pStyle w:val="Body"/>
        <w:rPr>
          <w:rFonts w:asciiTheme="minorHAnsi" w:hAnsiTheme="minorHAnsi" w:cstheme="minorHAnsi"/>
          <w:sz w:val="22"/>
          <w:szCs w:val="22"/>
        </w:rPr>
      </w:pPr>
      <w:r w:rsidRPr="00725151">
        <w:rPr>
          <w:rFonts w:asciiTheme="minorHAnsi" w:hAnsiTheme="minorHAnsi" w:cstheme="minorHAnsi"/>
          <w:sz w:val="22"/>
          <w:szCs w:val="22"/>
        </w:rPr>
        <w:t>OPC’s policy is that jobs in OPC will be filled by people who are Australian citizens, or certain non-citizens who intend to become Australian citizens.</w:t>
      </w:r>
    </w:p>
    <w:p w14:paraId="1E35A7C0" w14:textId="77777777" w:rsidR="0058108B" w:rsidRPr="00725151" w:rsidRDefault="0058108B" w:rsidP="0058108B">
      <w:pPr>
        <w:pStyle w:val="Body"/>
        <w:rPr>
          <w:rFonts w:asciiTheme="minorHAnsi" w:hAnsiTheme="minorHAnsi" w:cstheme="minorHAnsi"/>
          <w:sz w:val="22"/>
          <w:szCs w:val="22"/>
        </w:rPr>
      </w:pPr>
      <w:r w:rsidRPr="00725151">
        <w:rPr>
          <w:rFonts w:asciiTheme="minorHAnsi" w:hAnsiTheme="minorHAnsi" w:cstheme="minorHAnsi"/>
          <w:sz w:val="22"/>
          <w:szCs w:val="22"/>
        </w:rPr>
        <w:t>First Parliamentary Counsel (FPC) may consider it appropriate to employ a non-citizen, as an ongoing or non-ongoing employee, if the non-citizen is a permanent resident and the non-citizen:</w:t>
      </w:r>
    </w:p>
    <w:p w14:paraId="0B712F3E" w14:textId="77777777" w:rsidR="0058108B" w:rsidRPr="00725151" w:rsidRDefault="0058108B" w:rsidP="0058108B">
      <w:pPr>
        <w:pStyle w:val="BodyPara"/>
        <w:numPr>
          <w:ilvl w:val="1"/>
          <w:numId w:val="15"/>
        </w:numPr>
        <w:rPr>
          <w:rFonts w:asciiTheme="minorHAnsi" w:hAnsiTheme="minorHAnsi" w:cstheme="minorHAnsi"/>
          <w:sz w:val="22"/>
          <w:szCs w:val="22"/>
        </w:rPr>
      </w:pPr>
      <w:r w:rsidRPr="00725151">
        <w:rPr>
          <w:rFonts w:asciiTheme="minorHAnsi" w:hAnsiTheme="minorHAnsi" w:cstheme="minorHAnsi"/>
          <w:sz w:val="22"/>
          <w:szCs w:val="22"/>
        </w:rPr>
        <w:t>is an outstanding applicant for the position; or</w:t>
      </w:r>
    </w:p>
    <w:p w14:paraId="102E23BC" w14:textId="77777777" w:rsidR="0058108B" w:rsidRPr="00725151" w:rsidRDefault="0058108B" w:rsidP="0058108B">
      <w:pPr>
        <w:pStyle w:val="BodyPara"/>
        <w:rPr>
          <w:rFonts w:asciiTheme="minorHAnsi" w:hAnsiTheme="minorHAnsi" w:cstheme="minorHAnsi"/>
          <w:sz w:val="22"/>
          <w:szCs w:val="22"/>
        </w:rPr>
      </w:pPr>
      <w:r w:rsidRPr="00725151">
        <w:rPr>
          <w:rFonts w:asciiTheme="minorHAnsi" w:hAnsiTheme="minorHAnsi" w:cstheme="minorHAnsi"/>
          <w:sz w:val="22"/>
          <w:szCs w:val="22"/>
        </w:rPr>
        <w:t>is the only person found suitable for the position; or</w:t>
      </w:r>
    </w:p>
    <w:p w14:paraId="551D9E57" w14:textId="77777777" w:rsidR="0058108B" w:rsidRPr="00725151" w:rsidRDefault="0058108B" w:rsidP="0058108B">
      <w:pPr>
        <w:pStyle w:val="BodyPara"/>
        <w:rPr>
          <w:rFonts w:asciiTheme="minorHAnsi" w:hAnsiTheme="minorHAnsi" w:cstheme="minorHAnsi"/>
          <w:sz w:val="22"/>
          <w:szCs w:val="22"/>
        </w:rPr>
      </w:pPr>
      <w:r w:rsidRPr="00725151">
        <w:rPr>
          <w:rFonts w:asciiTheme="minorHAnsi" w:hAnsiTheme="minorHAnsi" w:cstheme="minorHAnsi"/>
          <w:sz w:val="22"/>
          <w:szCs w:val="22"/>
        </w:rPr>
        <w:t>if several positions are being filled—is suitable for one of the positions and the number of positions exceeds the number of citizens who have been found suitable.</w:t>
      </w:r>
    </w:p>
    <w:p w14:paraId="6C504E8A" w14:textId="77777777" w:rsidR="0058108B" w:rsidRPr="00725151" w:rsidRDefault="0058108B" w:rsidP="0058108B">
      <w:pPr>
        <w:pStyle w:val="Body"/>
        <w:rPr>
          <w:rFonts w:asciiTheme="minorHAnsi" w:hAnsiTheme="minorHAnsi" w:cstheme="minorHAnsi"/>
          <w:sz w:val="22"/>
          <w:szCs w:val="22"/>
        </w:rPr>
      </w:pPr>
      <w:r w:rsidRPr="00725151">
        <w:rPr>
          <w:rFonts w:asciiTheme="minorHAnsi" w:hAnsiTheme="minorHAnsi" w:cstheme="minorHAnsi"/>
          <w:sz w:val="22"/>
          <w:szCs w:val="22"/>
        </w:rPr>
        <w:t>If OPC engages a non-citizen who is a permanent resident, the person’s engagement is conditional upon becoming an Australian citizen within a specified time after commencing employment in OPC. Normally the specified time is 6 months, however, FPC will consider the circumstances of the non-citizen, and the person’s eligibility for Australian citizenship, when determining the specified time in which the person is to become an Australian citizen.</w:t>
      </w:r>
    </w:p>
    <w:p w14:paraId="5FE1E34A" w14:textId="77777777" w:rsidR="0058108B" w:rsidRPr="00725151" w:rsidRDefault="0058108B" w:rsidP="0058108B">
      <w:pPr>
        <w:pStyle w:val="Body"/>
        <w:rPr>
          <w:rFonts w:asciiTheme="minorHAnsi" w:hAnsiTheme="minorHAnsi" w:cstheme="minorHAnsi"/>
          <w:sz w:val="22"/>
          <w:szCs w:val="22"/>
        </w:rPr>
      </w:pPr>
      <w:r w:rsidRPr="00725151">
        <w:rPr>
          <w:rFonts w:asciiTheme="minorHAnsi" w:hAnsiTheme="minorHAnsi" w:cstheme="minorHAnsi"/>
          <w:sz w:val="22"/>
          <w:szCs w:val="22"/>
        </w:rPr>
        <w:t>A person who, while not a permanent resident, has a right to live and work indefinitely in Australia, may also be engaged in the circumstances set out above. If OPC engages such a person, the person’s engagement is conditional upon becoming a permanent resident within a specified time after commencing employment in OPC and becoming an Australian citizen within a specified time after becoming a permanent resident. FPC will consider the circumstances of the non-citizen, and the person’s eligibility for permanent residency and Australian citizenship, when determining the specified time in which the person is to become a permanent resident and an Australian citizen.</w:t>
      </w:r>
    </w:p>
    <w:p w14:paraId="77D98218" w14:textId="77777777" w:rsidR="0058108B" w:rsidRPr="00725151" w:rsidRDefault="0058108B" w:rsidP="0058108B">
      <w:pPr>
        <w:pStyle w:val="Head4"/>
        <w:rPr>
          <w:rFonts w:asciiTheme="minorHAnsi" w:hAnsiTheme="minorHAnsi" w:cstheme="minorHAnsi"/>
          <w:szCs w:val="22"/>
        </w:rPr>
      </w:pPr>
      <w:bookmarkStart w:id="17" w:name="_Toc66183729"/>
      <w:r w:rsidRPr="00725151">
        <w:rPr>
          <w:rFonts w:asciiTheme="minorHAnsi" w:hAnsiTheme="minorHAnsi" w:cstheme="minorHAnsi"/>
          <w:szCs w:val="22"/>
        </w:rPr>
        <w:t>If you have recently received a redundancy payment</w:t>
      </w:r>
      <w:bookmarkEnd w:id="17"/>
    </w:p>
    <w:p w14:paraId="6E60C85B" w14:textId="77777777" w:rsidR="0058108B" w:rsidRPr="00725151" w:rsidRDefault="0058108B" w:rsidP="0058108B">
      <w:pPr>
        <w:pStyle w:val="Body"/>
        <w:rPr>
          <w:rFonts w:asciiTheme="minorHAnsi" w:hAnsiTheme="minorHAnsi" w:cstheme="minorHAnsi"/>
          <w:sz w:val="22"/>
          <w:szCs w:val="22"/>
        </w:rPr>
      </w:pPr>
      <w:r w:rsidRPr="00725151">
        <w:rPr>
          <w:rFonts w:asciiTheme="minorHAnsi" w:hAnsiTheme="minorHAnsi" w:cstheme="minorHAnsi"/>
          <w:sz w:val="22"/>
          <w:szCs w:val="22"/>
        </w:rPr>
        <w:t>There is a prohibition (exceptional circumstances can apply) on the engagement as an ongoing APS employee of a person who has received a redundancy benefit from the APS or the Parliamentary Service Department and whose redundancy benefit period has not elapsed. If you have received a redundancy benefit that may fit the criteria above, include the information in your application.</w:t>
      </w:r>
    </w:p>
    <w:p w14:paraId="11F32BCB" w14:textId="77777777" w:rsidR="0058108B" w:rsidRPr="00725151" w:rsidRDefault="0058108B" w:rsidP="0058108B">
      <w:pPr>
        <w:pStyle w:val="Head4"/>
        <w:rPr>
          <w:rFonts w:asciiTheme="minorHAnsi" w:hAnsiTheme="minorHAnsi" w:cstheme="minorHAnsi"/>
          <w:szCs w:val="22"/>
        </w:rPr>
      </w:pPr>
      <w:bookmarkStart w:id="18" w:name="_Toc66183730"/>
    </w:p>
    <w:p w14:paraId="38E3D167" w14:textId="77777777" w:rsidR="0058108B" w:rsidRPr="00725151" w:rsidRDefault="0058108B" w:rsidP="0058108B">
      <w:pPr>
        <w:pStyle w:val="Head4"/>
        <w:rPr>
          <w:rFonts w:asciiTheme="minorHAnsi" w:hAnsiTheme="minorHAnsi" w:cstheme="minorHAnsi"/>
          <w:szCs w:val="22"/>
        </w:rPr>
      </w:pPr>
      <w:r w:rsidRPr="00725151">
        <w:rPr>
          <w:rFonts w:asciiTheme="minorHAnsi" w:hAnsiTheme="minorHAnsi" w:cstheme="minorHAnsi"/>
          <w:szCs w:val="22"/>
        </w:rPr>
        <w:t>Security clearances</w:t>
      </w:r>
      <w:bookmarkEnd w:id="18"/>
    </w:p>
    <w:p w14:paraId="16E54146" w14:textId="77777777" w:rsidR="0058108B" w:rsidRPr="00725151" w:rsidRDefault="0058108B" w:rsidP="0058108B">
      <w:pPr>
        <w:pStyle w:val="Body"/>
        <w:rPr>
          <w:rFonts w:asciiTheme="minorHAnsi" w:hAnsiTheme="minorHAnsi" w:cstheme="minorHAnsi"/>
          <w:sz w:val="22"/>
          <w:szCs w:val="22"/>
        </w:rPr>
      </w:pPr>
      <w:r w:rsidRPr="00725151">
        <w:rPr>
          <w:rFonts w:asciiTheme="minorHAnsi" w:hAnsiTheme="minorHAnsi" w:cstheme="minorHAnsi"/>
          <w:sz w:val="22"/>
          <w:szCs w:val="22"/>
        </w:rPr>
        <w:t xml:space="preserve">OPC staff have access to material that is classified in the interests of national security or is otherwise sensitive. Your employment is subject to you obtaining a security clearance to the </w:t>
      </w:r>
      <w:r w:rsidRPr="002D39EC">
        <w:rPr>
          <w:rFonts w:asciiTheme="minorHAnsi" w:hAnsiTheme="minorHAnsi" w:cstheme="minorHAnsi"/>
          <w:sz w:val="22"/>
          <w:szCs w:val="22"/>
        </w:rPr>
        <w:t>Negative Vetting Level 1 within the first 6 months of employment. The contact officer can give you in</w:t>
      </w:r>
      <w:r w:rsidRPr="00725151">
        <w:rPr>
          <w:rFonts w:asciiTheme="minorHAnsi" w:hAnsiTheme="minorHAnsi" w:cstheme="minorHAnsi"/>
          <w:sz w:val="22"/>
          <w:szCs w:val="22"/>
        </w:rPr>
        <w:t>formation about how this is done.</w:t>
      </w:r>
    </w:p>
    <w:p w14:paraId="7405E0A2" w14:textId="77777777" w:rsidR="0058108B" w:rsidRPr="00725151" w:rsidRDefault="0058108B" w:rsidP="0058108B">
      <w:pPr>
        <w:pStyle w:val="Head3"/>
        <w:rPr>
          <w:rFonts w:asciiTheme="minorHAnsi" w:hAnsiTheme="minorHAnsi" w:cstheme="minorHAnsi"/>
          <w:sz w:val="22"/>
          <w:szCs w:val="22"/>
        </w:rPr>
      </w:pPr>
      <w:bookmarkStart w:id="19" w:name="_Toc66183731"/>
      <w:r w:rsidRPr="00725151">
        <w:rPr>
          <w:rFonts w:asciiTheme="minorHAnsi" w:hAnsiTheme="minorHAnsi" w:cstheme="minorHAnsi"/>
          <w:sz w:val="22"/>
          <w:szCs w:val="22"/>
        </w:rPr>
        <w:t>Probation</w:t>
      </w:r>
      <w:bookmarkEnd w:id="19"/>
    </w:p>
    <w:p w14:paraId="2087AEA0" w14:textId="77777777" w:rsidR="0058108B" w:rsidRPr="00725151" w:rsidRDefault="0058108B" w:rsidP="0058108B">
      <w:pPr>
        <w:pStyle w:val="Body"/>
        <w:rPr>
          <w:rFonts w:asciiTheme="minorHAnsi" w:hAnsiTheme="minorHAnsi" w:cstheme="minorHAnsi"/>
          <w:sz w:val="22"/>
          <w:szCs w:val="22"/>
        </w:rPr>
      </w:pPr>
      <w:r w:rsidRPr="00725151">
        <w:rPr>
          <w:rFonts w:asciiTheme="minorHAnsi" w:hAnsiTheme="minorHAnsi" w:cstheme="minorHAnsi"/>
          <w:sz w:val="22"/>
          <w:szCs w:val="22"/>
        </w:rPr>
        <w:t>Engagement of an APS employee is usually made on probation. Employment on probation enables your conduct and work to be assessed to determine your suitability for continued employment.</w:t>
      </w:r>
    </w:p>
    <w:p w14:paraId="1042E8B3" w14:textId="77777777" w:rsidR="0058108B" w:rsidRPr="00725151" w:rsidRDefault="0058108B" w:rsidP="0058108B">
      <w:pPr>
        <w:pStyle w:val="Head3"/>
        <w:rPr>
          <w:rFonts w:asciiTheme="minorHAnsi" w:hAnsiTheme="minorHAnsi" w:cstheme="minorHAnsi"/>
          <w:sz w:val="22"/>
          <w:szCs w:val="22"/>
        </w:rPr>
      </w:pPr>
      <w:bookmarkStart w:id="20" w:name="_Toc66183732"/>
      <w:r w:rsidRPr="00725151">
        <w:rPr>
          <w:rFonts w:asciiTheme="minorHAnsi" w:hAnsiTheme="minorHAnsi" w:cstheme="minorHAnsi"/>
          <w:sz w:val="22"/>
          <w:szCs w:val="22"/>
        </w:rPr>
        <w:t>APS Values, Employment Principles and Code of Conduct</w:t>
      </w:r>
      <w:bookmarkEnd w:id="20"/>
    </w:p>
    <w:p w14:paraId="71E5D3D2" w14:textId="77777777" w:rsidR="0058108B" w:rsidRPr="00725151" w:rsidRDefault="0058108B" w:rsidP="0058108B">
      <w:pPr>
        <w:pStyle w:val="Body"/>
        <w:rPr>
          <w:rFonts w:asciiTheme="minorHAnsi" w:hAnsiTheme="minorHAnsi" w:cstheme="minorHAnsi"/>
          <w:sz w:val="22"/>
          <w:szCs w:val="22"/>
        </w:rPr>
      </w:pPr>
      <w:r w:rsidRPr="00725151">
        <w:rPr>
          <w:rFonts w:asciiTheme="minorHAnsi" w:hAnsiTheme="minorHAnsi" w:cstheme="minorHAnsi"/>
          <w:sz w:val="22"/>
          <w:szCs w:val="22"/>
        </w:rPr>
        <w:t xml:space="preserve">The APS Values and APS Employment Principles, contained in sections 10 and 10A of the </w:t>
      </w:r>
      <w:r w:rsidRPr="00725151">
        <w:rPr>
          <w:rFonts w:asciiTheme="minorHAnsi" w:hAnsiTheme="minorHAnsi" w:cstheme="minorHAnsi"/>
          <w:i/>
          <w:sz w:val="22"/>
          <w:szCs w:val="22"/>
        </w:rPr>
        <w:t>Public Service Act 1999</w:t>
      </w:r>
      <w:r w:rsidRPr="00725151">
        <w:rPr>
          <w:rFonts w:asciiTheme="minorHAnsi" w:hAnsiTheme="minorHAnsi" w:cstheme="minorHAnsi"/>
          <w:sz w:val="22"/>
          <w:szCs w:val="22"/>
        </w:rPr>
        <w:t xml:space="preserve">, are important to the way in which all staff perform their work in OPC. The APS Values, APS Employment Principles and the Code of Conduct (contained in section 13 of the </w:t>
      </w:r>
      <w:r w:rsidRPr="00725151">
        <w:rPr>
          <w:rFonts w:asciiTheme="minorHAnsi" w:hAnsiTheme="minorHAnsi" w:cstheme="minorHAnsi"/>
          <w:i/>
          <w:sz w:val="22"/>
          <w:szCs w:val="22"/>
        </w:rPr>
        <w:t>Public Service Act 1999</w:t>
      </w:r>
      <w:r w:rsidRPr="00725151">
        <w:rPr>
          <w:rFonts w:asciiTheme="minorHAnsi" w:hAnsiTheme="minorHAnsi" w:cstheme="minorHAnsi"/>
          <w:sz w:val="22"/>
          <w:szCs w:val="22"/>
        </w:rPr>
        <w:t>) are not simply aspirational statements of intent. All APS employees are required to uphold the APS Values and APS Employment Principles and comply with the Code of Conduct. A copy of the APS Values, APS Employment Principles and the Code of Conduct is attached to this document.</w:t>
      </w:r>
    </w:p>
    <w:p w14:paraId="18FC135B" w14:textId="77777777" w:rsidR="0058108B" w:rsidRPr="00725151" w:rsidRDefault="0058108B" w:rsidP="0058108B">
      <w:pPr>
        <w:pStyle w:val="Body"/>
        <w:rPr>
          <w:rFonts w:asciiTheme="minorHAnsi" w:hAnsiTheme="minorHAnsi" w:cstheme="minorHAnsi"/>
          <w:sz w:val="22"/>
          <w:szCs w:val="22"/>
        </w:rPr>
      </w:pPr>
      <w:r w:rsidRPr="00725151">
        <w:rPr>
          <w:rFonts w:asciiTheme="minorHAnsi" w:hAnsiTheme="minorHAnsi" w:cstheme="minorHAnsi"/>
          <w:sz w:val="22"/>
          <w:szCs w:val="22"/>
        </w:rPr>
        <w:t>The APS Values are designed to:</w:t>
      </w:r>
    </w:p>
    <w:p w14:paraId="197F4B79" w14:textId="77777777" w:rsidR="0058108B" w:rsidRPr="00725151" w:rsidRDefault="0058108B" w:rsidP="0058108B">
      <w:pPr>
        <w:pStyle w:val="BodyPara"/>
        <w:numPr>
          <w:ilvl w:val="1"/>
          <w:numId w:val="15"/>
        </w:numPr>
        <w:rPr>
          <w:rFonts w:asciiTheme="minorHAnsi" w:hAnsiTheme="minorHAnsi" w:cstheme="minorHAnsi"/>
          <w:sz w:val="22"/>
          <w:szCs w:val="22"/>
        </w:rPr>
      </w:pPr>
      <w:r w:rsidRPr="00725151">
        <w:rPr>
          <w:rFonts w:asciiTheme="minorHAnsi" w:hAnsiTheme="minorHAnsi" w:cstheme="minorHAnsi"/>
          <w:sz w:val="22"/>
          <w:szCs w:val="22"/>
        </w:rPr>
        <w:t>provide the philosophical underpinning for the APS; and</w:t>
      </w:r>
    </w:p>
    <w:p w14:paraId="437F2A63" w14:textId="77777777" w:rsidR="0058108B" w:rsidRPr="00725151" w:rsidRDefault="0058108B" w:rsidP="0058108B">
      <w:pPr>
        <w:pStyle w:val="BodyPara"/>
        <w:rPr>
          <w:rFonts w:asciiTheme="minorHAnsi" w:hAnsiTheme="minorHAnsi" w:cstheme="minorHAnsi"/>
          <w:sz w:val="22"/>
          <w:szCs w:val="22"/>
        </w:rPr>
      </w:pPr>
      <w:r w:rsidRPr="00725151">
        <w:rPr>
          <w:rFonts w:asciiTheme="minorHAnsi" w:hAnsiTheme="minorHAnsi" w:cstheme="minorHAnsi"/>
          <w:sz w:val="22"/>
          <w:szCs w:val="22"/>
        </w:rPr>
        <w:t>reflect public expectations of the relationship between public servants and the Government, the Parliament and the Australian community; and</w:t>
      </w:r>
    </w:p>
    <w:p w14:paraId="0089F21C" w14:textId="77777777" w:rsidR="0058108B" w:rsidRPr="00725151" w:rsidRDefault="0058108B" w:rsidP="0058108B">
      <w:pPr>
        <w:pStyle w:val="BodyPara"/>
        <w:rPr>
          <w:rFonts w:asciiTheme="minorHAnsi" w:hAnsiTheme="minorHAnsi" w:cstheme="minorHAnsi"/>
          <w:sz w:val="22"/>
          <w:szCs w:val="22"/>
        </w:rPr>
      </w:pPr>
      <w:r w:rsidRPr="00725151">
        <w:rPr>
          <w:rFonts w:asciiTheme="minorHAnsi" w:hAnsiTheme="minorHAnsi" w:cstheme="minorHAnsi"/>
          <w:sz w:val="22"/>
          <w:szCs w:val="22"/>
        </w:rPr>
        <w:t>articulate the culture and operating ethos of the APS.</w:t>
      </w:r>
    </w:p>
    <w:p w14:paraId="4719BCFE" w14:textId="77777777" w:rsidR="0058108B" w:rsidRPr="00725151" w:rsidRDefault="0058108B" w:rsidP="0058108B">
      <w:pPr>
        <w:pStyle w:val="Head3"/>
        <w:rPr>
          <w:rFonts w:asciiTheme="minorHAnsi" w:hAnsiTheme="minorHAnsi" w:cstheme="minorHAnsi"/>
          <w:sz w:val="22"/>
          <w:szCs w:val="22"/>
        </w:rPr>
      </w:pPr>
      <w:bookmarkStart w:id="21" w:name="_Toc66183733"/>
      <w:r w:rsidRPr="00725151">
        <w:rPr>
          <w:rFonts w:asciiTheme="minorHAnsi" w:hAnsiTheme="minorHAnsi" w:cstheme="minorHAnsi"/>
          <w:sz w:val="22"/>
          <w:szCs w:val="22"/>
        </w:rPr>
        <w:t>An equal opportunity employer</w:t>
      </w:r>
      <w:bookmarkEnd w:id="21"/>
    </w:p>
    <w:p w14:paraId="4174252E" w14:textId="77777777" w:rsidR="0058108B" w:rsidRPr="00725151" w:rsidRDefault="0058108B" w:rsidP="0058108B">
      <w:pPr>
        <w:pStyle w:val="Body"/>
        <w:rPr>
          <w:rFonts w:asciiTheme="minorHAnsi" w:hAnsiTheme="minorHAnsi" w:cstheme="minorHAnsi"/>
          <w:sz w:val="22"/>
          <w:szCs w:val="22"/>
        </w:rPr>
      </w:pPr>
      <w:r w:rsidRPr="00725151">
        <w:rPr>
          <w:rFonts w:asciiTheme="minorHAnsi" w:hAnsiTheme="minorHAnsi" w:cstheme="minorHAnsi"/>
          <w:sz w:val="22"/>
          <w:szCs w:val="22"/>
        </w:rPr>
        <w:t>The Australian Public Service values and promotes equal employment opportunity, and the filling of a vacant position within OPC will be determined solely on the basis of merit.</w:t>
      </w:r>
    </w:p>
    <w:p w14:paraId="1FC330E7" w14:textId="77777777" w:rsidR="0058108B" w:rsidRPr="00725151" w:rsidRDefault="0058108B" w:rsidP="0058108B">
      <w:pPr>
        <w:pStyle w:val="Head3"/>
        <w:rPr>
          <w:rFonts w:asciiTheme="minorHAnsi" w:hAnsiTheme="minorHAnsi" w:cstheme="minorHAnsi"/>
          <w:sz w:val="22"/>
          <w:szCs w:val="22"/>
        </w:rPr>
      </w:pPr>
      <w:bookmarkStart w:id="22" w:name="_Toc66183734"/>
      <w:r w:rsidRPr="00725151">
        <w:rPr>
          <w:rFonts w:asciiTheme="minorHAnsi" w:hAnsiTheme="minorHAnsi" w:cstheme="minorHAnsi"/>
          <w:sz w:val="22"/>
          <w:szCs w:val="22"/>
        </w:rPr>
        <w:t>Diversity in the workplace</w:t>
      </w:r>
      <w:bookmarkEnd w:id="22"/>
    </w:p>
    <w:p w14:paraId="1E37C392" w14:textId="77777777" w:rsidR="0058108B" w:rsidRPr="00725151" w:rsidRDefault="0058108B" w:rsidP="0058108B">
      <w:pPr>
        <w:pStyle w:val="Body"/>
        <w:rPr>
          <w:rFonts w:asciiTheme="minorHAnsi" w:hAnsiTheme="minorHAnsi" w:cstheme="minorHAnsi"/>
          <w:sz w:val="22"/>
          <w:szCs w:val="22"/>
        </w:rPr>
      </w:pPr>
      <w:r w:rsidRPr="00725151">
        <w:rPr>
          <w:rFonts w:asciiTheme="minorHAnsi" w:hAnsiTheme="minorHAnsi" w:cstheme="minorHAnsi"/>
          <w:sz w:val="22"/>
          <w:szCs w:val="22"/>
        </w:rPr>
        <w:t>The Australian Public Service values and promotes Workplace Diversity.</w:t>
      </w:r>
    </w:p>
    <w:p w14:paraId="5C566D9D" w14:textId="77777777" w:rsidR="0058108B" w:rsidRPr="00725151" w:rsidRDefault="0058108B" w:rsidP="0058108B">
      <w:pPr>
        <w:pStyle w:val="Body"/>
        <w:rPr>
          <w:rFonts w:asciiTheme="minorHAnsi" w:hAnsiTheme="minorHAnsi" w:cstheme="minorHAnsi"/>
          <w:sz w:val="22"/>
          <w:szCs w:val="22"/>
        </w:rPr>
      </w:pPr>
      <w:r w:rsidRPr="00725151">
        <w:rPr>
          <w:rFonts w:asciiTheme="minorHAnsi" w:hAnsiTheme="minorHAnsi" w:cstheme="minorHAnsi"/>
          <w:sz w:val="22"/>
          <w:szCs w:val="22"/>
        </w:rPr>
        <w:t>Workplace Diversity requires that people from diverse backgrounds are not disadvantaged in competing for Australian Public Service careers. It also recognises the positive contribution that a diverse workforce can make to organisational effectiveness.</w:t>
      </w:r>
    </w:p>
    <w:p w14:paraId="7AB7F500" w14:textId="77777777" w:rsidR="0058108B" w:rsidRPr="00725151" w:rsidRDefault="0058108B" w:rsidP="0058108B">
      <w:pPr>
        <w:pStyle w:val="Head3"/>
        <w:rPr>
          <w:rFonts w:asciiTheme="minorHAnsi" w:hAnsiTheme="minorHAnsi" w:cstheme="minorHAnsi"/>
          <w:sz w:val="22"/>
          <w:szCs w:val="22"/>
        </w:rPr>
      </w:pPr>
      <w:bookmarkStart w:id="23" w:name="_Toc66183735"/>
      <w:r w:rsidRPr="00725151">
        <w:rPr>
          <w:rFonts w:asciiTheme="minorHAnsi" w:hAnsiTheme="minorHAnsi" w:cstheme="minorHAnsi"/>
          <w:sz w:val="22"/>
          <w:szCs w:val="22"/>
        </w:rPr>
        <w:t>Smoke-free workplace</w:t>
      </w:r>
      <w:bookmarkEnd w:id="23"/>
    </w:p>
    <w:p w14:paraId="7E3F0073" w14:textId="77777777" w:rsidR="0058108B" w:rsidRPr="00725151" w:rsidRDefault="0058108B" w:rsidP="0058108B">
      <w:pPr>
        <w:pStyle w:val="Body"/>
        <w:rPr>
          <w:rFonts w:asciiTheme="minorHAnsi" w:hAnsiTheme="minorHAnsi" w:cstheme="minorHAnsi"/>
          <w:sz w:val="22"/>
          <w:szCs w:val="22"/>
        </w:rPr>
      </w:pPr>
      <w:r w:rsidRPr="00725151">
        <w:rPr>
          <w:rFonts w:asciiTheme="minorHAnsi" w:hAnsiTheme="minorHAnsi" w:cstheme="minorHAnsi"/>
          <w:sz w:val="22"/>
          <w:szCs w:val="22"/>
        </w:rPr>
        <w:t>OPC promotes a smoke-free workplace.</w:t>
      </w:r>
    </w:p>
    <w:p w14:paraId="52013AEE" w14:textId="77777777" w:rsidR="0058108B" w:rsidRPr="00725151" w:rsidRDefault="0058108B" w:rsidP="0058108B">
      <w:pPr>
        <w:rPr>
          <w:rFonts w:eastAsia="Times New Roman" w:cstheme="minorHAnsi"/>
          <w:lang w:eastAsia="en-AU"/>
        </w:rPr>
      </w:pPr>
      <w:r w:rsidRPr="00725151">
        <w:rPr>
          <w:rFonts w:cstheme="minorHAnsi"/>
        </w:rPr>
        <w:br w:type="page"/>
      </w:r>
    </w:p>
    <w:p w14:paraId="143E9FBE" w14:textId="77777777" w:rsidR="0058108B" w:rsidRPr="00725151" w:rsidRDefault="0058108B" w:rsidP="0058108B">
      <w:pPr>
        <w:pStyle w:val="Head2"/>
        <w:rPr>
          <w:rFonts w:asciiTheme="minorHAnsi" w:hAnsiTheme="minorHAnsi" w:cstheme="minorHAnsi"/>
          <w:sz w:val="22"/>
          <w:szCs w:val="22"/>
        </w:rPr>
      </w:pPr>
      <w:bookmarkStart w:id="24" w:name="_Toc66183736"/>
    </w:p>
    <w:p w14:paraId="4183095A" w14:textId="77777777" w:rsidR="0058108B" w:rsidRPr="00725151" w:rsidRDefault="0058108B" w:rsidP="0058108B">
      <w:pPr>
        <w:pStyle w:val="Head2"/>
        <w:rPr>
          <w:rFonts w:asciiTheme="minorHAnsi" w:hAnsiTheme="minorHAnsi" w:cstheme="minorHAnsi"/>
          <w:sz w:val="22"/>
          <w:szCs w:val="22"/>
        </w:rPr>
      </w:pPr>
      <w:r w:rsidRPr="00725151">
        <w:rPr>
          <w:rFonts w:asciiTheme="minorHAnsi" w:hAnsiTheme="minorHAnsi" w:cstheme="minorHAnsi"/>
          <w:sz w:val="22"/>
          <w:szCs w:val="22"/>
        </w:rPr>
        <w:t>What happens after you apply</w:t>
      </w:r>
      <w:bookmarkEnd w:id="24"/>
    </w:p>
    <w:p w14:paraId="5B0A868E" w14:textId="77777777" w:rsidR="0058108B" w:rsidRPr="00725151" w:rsidRDefault="0058108B" w:rsidP="0058108B">
      <w:pPr>
        <w:pStyle w:val="Head3"/>
        <w:rPr>
          <w:rFonts w:asciiTheme="minorHAnsi" w:hAnsiTheme="minorHAnsi" w:cstheme="minorHAnsi"/>
          <w:sz w:val="22"/>
          <w:szCs w:val="22"/>
        </w:rPr>
      </w:pPr>
      <w:bookmarkStart w:id="25" w:name="_Toc66183737"/>
      <w:r w:rsidRPr="00725151">
        <w:rPr>
          <w:rFonts w:asciiTheme="minorHAnsi" w:hAnsiTheme="minorHAnsi" w:cstheme="minorHAnsi"/>
          <w:sz w:val="22"/>
          <w:szCs w:val="22"/>
        </w:rPr>
        <w:t>The selection committee</w:t>
      </w:r>
      <w:bookmarkEnd w:id="25"/>
    </w:p>
    <w:p w14:paraId="3DD8CCA7" w14:textId="77777777" w:rsidR="0058108B" w:rsidRPr="00725151" w:rsidRDefault="0058108B" w:rsidP="0058108B">
      <w:pPr>
        <w:pStyle w:val="Body"/>
        <w:rPr>
          <w:rFonts w:asciiTheme="minorHAnsi" w:hAnsiTheme="minorHAnsi" w:cstheme="minorHAnsi"/>
          <w:sz w:val="22"/>
          <w:szCs w:val="22"/>
        </w:rPr>
      </w:pPr>
      <w:r w:rsidRPr="00725151">
        <w:rPr>
          <w:rFonts w:asciiTheme="minorHAnsi" w:hAnsiTheme="minorHAnsi" w:cstheme="minorHAnsi"/>
          <w:sz w:val="22"/>
          <w:szCs w:val="22"/>
        </w:rPr>
        <w:t>The selection process will be conducted by a committee made up of two or three members. The committee is responsible for advertising the position, conducting the selection process and presenting a selection report to the First Parliamentary Counsel (FPC).</w:t>
      </w:r>
    </w:p>
    <w:p w14:paraId="412FFF0E" w14:textId="77777777" w:rsidR="0058108B" w:rsidRPr="00725151" w:rsidRDefault="0058108B" w:rsidP="0058108B">
      <w:pPr>
        <w:pStyle w:val="Head3"/>
        <w:rPr>
          <w:rFonts w:asciiTheme="minorHAnsi" w:hAnsiTheme="minorHAnsi" w:cstheme="minorHAnsi"/>
          <w:sz w:val="22"/>
          <w:szCs w:val="22"/>
        </w:rPr>
      </w:pPr>
      <w:bookmarkStart w:id="26" w:name="_Toc66183738"/>
      <w:r w:rsidRPr="00725151">
        <w:rPr>
          <w:rFonts w:asciiTheme="minorHAnsi" w:hAnsiTheme="minorHAnsi" w:cstheme="minorHAnsi"/>
          <w:sz w:val="22"/>
          <w:szCs w:val="22"/>
        </w:rPr>
        <w:t>Testing and interviews</w:t>
      </w:r>
      <w:bookmarkEnd w:id="26"/>
    </w:p>
    <w:p w14:paraId="69589480" w14:textId="1D81D26D" w:rsidR="0058108B" w:rsidRPr="00725151" w:rsidRDefault="0058108B" w:rsidP="0058108B">
      <w:pPr>
        <w:pStyle w:val="BodyNum"/>
        <w:numPr>
          <w:ilvl w:val="0"/>
          <w:numId w:val="0"/>
        </w:numPr>
        <w:tabs>
          <w:tab w:val="left" w:pos="720"/>
        </w:tabs>
        <w:rPr>
          <w:rFonts w:asciiTheme="minorHAnsi" w:hAnsiTheme="minorHAnsi" w:cstheme="minorHAnsi"/>
          <w:sz w:val="22"/>
          <w:szCs w:val="22"/>
        </w:rPr>
      </w:pPr>
      <w:r w:rsidRPr="00725151">
        <w:rPr>
          <w:rFonts w:asciiTheme="minorHAnsi" w:hAnsiTheme="minorHAnsi" w:cstheme="minorHAnsi"/>
          <w:sz w:val="22"/>
          <w:szCs w:val="22"/>
        </w:rPr>
        <w:t>After submitting your application, you may be asked to complete a</w:t>
      </w:r>
      <w:r w:rsidR="002D39EC">
        <w:rPr>
          <w:rFonts w:asciiTheme="minorHAnsi" w:hAnsiTheme="minorHAnsi" w:cstheme="minorHAnsi"/>
          <w:sz w:val="22"/>
          <w:szCs w:val="22"/>
        </w:rPr>
        <w:t xml:space="preserve"> test.</w:t>
      </w:r>
      <w:bookmarkStart w:id="27" w:name="_GoBack"/>
      <w:bookmarkEnd w:id="27"/>
    </w:p>
    <w:p w14:paraId="0645D93B" w14:textId="77777777" w:rsidR="0058108B" w:rsidRPr="00725151" w:rsidRDefault="0058108B" w:rsidP="0058108B">
      <w:pPr>
        <w:pStyle w:val="Body"/>
        <w:rPr>
          <w:rFonts w:asciiTheme="minorHAnsi" w:hAnsiTheme="minorHAnsi" w:cstheme="minorHAnsi"/>
          <w:sz w:val="22"/>
          <w:szCs w:val="22"/>
        </w:rPr>
      </w:pPr>
      <w:r w:rsidRPr="00725151">
        <w:rPr>
          <w:rFonts w:asciiTheme="minorHAnsi" w:hAnsiTheme="minorHAnsi" w:cstheme="minorHAnsi"/>
          <w:sz w:val="22"/>
          <w:szCs w:val="22"/>
        </w:rPr>
        <w:t>If you are selected for an interview, you will be given a couple of days’ notice before you are required to attend the interview. If you are unable to attend the interview at the scheduled time, it may be possible to organise another time.</w:t>
      </w:r>
    </w:p>
    <w:p w14:paraId="40AB6109" w14:textId="77777777" w:rsidR="0058108B" w:rsidRPr="00725151" w:rsidRDefault="0058108B" w:rsidP="0058108B">
      <w:pPr>
        <w:pStyle w:val="Body"/>
        <w:rPr>
          <w:rFonts w:asciiTheme="minorHAnsi" w:hAnsiTheme="minorHAnsi" w:cstheme="minorHAnsi"/>
          <w:sz w:val="22"/>
          <w:szCs w:val="22"/>
        </w:rPr>
      </w:pPr>
      <w:r w:rsidRPr="00725151">
        <w:rPr>
          <w:rFonts w:asciiTheme="minorHAnsi" w:hAnsiTheme="minorHAnsi" w:cstheme="minorHAnsi"/>
          <w:sz w:val="22"/>
          <w:szCs w:val="22"/>
        </w:rPr>
        <w:t xml:space="preserve">In preparation for the interview, you should familiarise yourself with OPC’s work. You can do this by obtaining a copy of our Annual Report and </w:t>
      </w:r>
      <w:r w:rsidRPr="00725151">
        <w:rPr>
          <w:rFonts w:asciiTheme="minorHAnsi" w:hAnsiTheme="minorHAnsi" w:cstheme="minorHAnsi"/>
          <w:i/>
          <w:sz w:val="22"/>
          <w:szCs w:val="22"/>
        </w:rPr>
        <w:t>OPC’s drafting services: A guide for clients</w:t>
      </w:r>
      <w:r w:rsidRPr="00725151">
        <w:rPr>
          <w:rFonts w:asciiTheme="minorHAnsi" w:hAnsiTheme="minorHAnsi" w:cstheme="minorHAnsi"/>
          <w:sz w:val="22"/>
          <w:szCs w:val="22"/>
        </w:rPr>
        <w:t>. Both are available on our website www.opc.gov.au. You may also be interested in viewing the Federal Register of Legislation (www.legislation.gov.au).</w:t>
      </w:r>
    </w:p>
    <w:p w14:paraId="09B65D61" w14:textId="77777777" w:rsidR="0058108B" w:rsidRPr="00725151" w:rsidRDefault="0058108B" w:rsidP="0058108B">
      <w:pPr>
        <w:pStyle w:val="Body"/>
        <w:rPr>
          <w:rFonts w:asciiTheme="minorHAnsi" w:hAnsiTheme="minorHAnsi" w:cstheme="minorHAnsi"/>
          <w:sz w:val="22"/>
          <w:szCs w:val="22"/>
        </w:rPr>
      </w:pPr>
      <w:r w:rsidRPr="00725151">
        <w:rPr>
          <w:rFonts w:asciiTheme="minorHAnsi" w:hAnsiTheme="minorHAnsi" w:cstheme="minorHAnsi"/>
          <w:sz w:val="22"/>
          <w:szCs w:val="22"/>
        </w:rPr>
        <w:t>At the interview, you will be asked questions relating to the functions of the job and your skills, knowledge and experience. You can prepare for the interview by thinking about questions that may be asked by the selection committee and how you could answer them.</w:t>
      </w:r>
    </w:p>
    <w:p w14:paraId="3429142D" w14:textId="77777777" w:rsidR="0058108B" w:rsidRPr="00725151" w:rsidRDefault="0058108B" w:rsidP="0058108B">
      <w:pPr>
        <w:pStyle w:val="Body"/>
        <w:rPr>
          <w:rFonts w:asciiTheme="minorHAnsi" w:hAnsiTheme="minorHAnsi" w:cstheme="minorHAnsi"/>
          <w:sz w:val="22"/>
          <w:szCs w:val="22"/>
        </w:rPr>
      </w:pPr>
      <w:r w:rsidRPr="00725151">
        <w:rPr>
          <w:rFonts w:asciiTheme="minorHAnsi" w:hAnsiTheme="minorHAnsi" w:cstheme="minorHAnsi"/>
          <w:sz w:val="22"/>
          <w:szCs w:val="22"/>
        </w:rPr>
        <w:t>It is important that you are able to talk about the skills, knowledge and experience on which you have based your application. The selection committee makes its decision on referee reports and on material presented by you in your written application and at the interview. It is up to you to convince the selection committee that you are the best person for the job.</w:t>
      </w:r>
    </w:p>
    <w:p w14:paraId="26F7D632" w14:textId="77777777" w:rsidR="0058108B" w:rsidRPr="00725151" w:rsidRDefault="0058108B" w:rsidP="0058108B">
      <w:pPr>
        <w:pStyle w:val="Body"/>
        <w:rPr>
          <w:rFonts w:asciiTheme="minorHAnsi" w:hAnsiTheme="minorHAnsi" w:cstheme="minorHAnsi"/>
          <w:sz w:val="22"/>
          <w:szCs w:val="22"/>
        </w:rPr>
      </w:pPr>
      <w:r w:rsidRPr="00725151">
        <w:rPr>
          <w:rFonts w:asciiTheme="minorHAnsi" w:hAnsiTheme="minorHAnsi" w:cstheme="minorHAnsi"/>
          <w:sz w:val="22"/>
          <w:szCs w:val="22"/>
        </w:rPr>
        <w:t>At the interview, you will be given the chance to ask questions about the job. Questions about general conditions of employment (salary, leave, etc.) can also be asked at the interview. You can find a summary of the conditions of employment on our website, and a copy can be sent to you on request.</w:t>
      </w:r>
    </w:p>
    <w:p w14:paraId="0CE0F975" w14:textId="77777777" w:rsidR="0058108B" w:rsidRPr="00725151" w:rsidRDefault="0058108B" w:rsidP="0058108B">
      <w:pPr>
        <w:pStyle w:val="Body"/>
        <w:rPr>
          <w:rFonts w:asciiTheme="minorHAnsi" w:hAnsiTheme="minorHAnsi" w:cstheme="minorHAnsi"/>
          <w:sz w:val="22"/>
          <w:szCs w:val="22"/>
        </w:rPr>
      </w:pPr>
      <w:r w:rsidRPr="00725151">
        <w:rPr>
          <w:rFonts w:asciiTheme="minorHAnsi" w:hAnsiTheme="minorHAnsi" w:cstheme="minorHAnsi"/>
          <w:sz w:val="22"/>
          <w:szCs w:val="22"/>
        </w:rPr>
        <w:t>The selection committee may contact persons you have named as referees, and other persons whom it thinks are appropriate, to assist it in making a decision, to confirm its impressions of you or to confirm information provided by you.</w:t>
      </w:r>
    </w:p>
    <w:p w14:paraId="2DCEC74F" w14:textId="77777777" w:rsidR="0058108B" w:rsidRPr="00725151" w:rsidRDefault="0058108B" w:rsidP="0058108B">
      <w:pPr>
        <w:pStyle w:val="Head3"/>
        <w:rPr>
          <w:rFonts w:asciiTheme="minorHAnsi" w:hAnsiTheme="minorHAnsi" w:cstheme="minorHAnsi"/>
          <w:sz w:val="22"/>
          <w:szCs w:val="22"/>
        </w:rPr>
      </w:pPr>
      <w:bookmarkStart w:id="28" w:name="_Toc66183739"/>
      <w:r w:rsidRPr="00725151">
        <w:rPr>
          <w:rFonts w:asciiTheme="minorHAnsi" w:hAnsiTheme="minorHAnsi" w:cstheme="minorHAnsi"/>
          <w:sz w:val="22"/>
          <w:szCs w:val="22"/>
        </w:rPr>
        <w:t>The committee’s recommendation</w:t>
      </w:r>
      <w:bookmarkEnd w:id="28"/>
    </w:p>
    <w:p w14:paraId="70C0F850" w14:textId="77777777" w:rsidR="0058108B" w:rsidRPr="00725151" w:rsidRDefault="0058108B" w:rsidP="0058108B">
      <w:pPr>
        <w:pStyle w:val="Body"/>
        <w:rPr>
          <w:rFonts w:asciiTheme="minorHAnsi" w:hAnsiTheme="minorHAnsi" w:cstheme="minorHAnsi"/>
          <w:sz w:val="22"/>
          <w:szCs w:val="22"/>
        </w:rPr>
      </w:pPr>
      <w:bookmarkStart w:id="29" w:name="BkSingle"/>
      <w:r w:rsidRPr="00725151">
        <w:rPr>
          <w:rFonts w:asciiTheme="minorHAnsi" w:hAnsiTheme="minorHAnsi" w:cstheme="minorHAnsi"/>
          <w:sz w:val="22"/>
          <w:szCs w:val="22"/>
        </w:rPr>
        <w:t>After all the applicants who were selected for interview have been interviewed, the selection committee will make a recommendation to FPC about the applicant the committee considers is the best person for the job. If FPC approves the committee’s recommendation, an offer of employment or promotion will be made to the recommended applicant. If the offer is accepted, all other applicants will be advised that they were unsuccessful in applying for the job. If the recommended applicant does not accept the job, other applicants who were ranked as suitable may be offered the job in order of ranking.</w:t>
      </w:r>
    </w:p>
    <w:bookmarkEnd w:id="29"/>
    <w:p w14:paraId="3603145E" w14:textId="77777777" w:rsidR="0058108B" w:rsidRPr="00725151" w:rsidRDefault="0058108B" w:rsidP="0058108B">
      <w:pPr>
        <w:pStyle w:val="Head2"/>
        <w:rPr>
          <w:rFonts w:asciiTheme="minorHAnsi" w:hAnsiTheme="minorHAnsi" w:cstheme="minorHAnsi"/>
          <w:b w:val="0"/>
          <w:sz w:val="22"/>
          <w:szCs w:val="22"/>
        </w:rPr>
      </w:pPr>
      <w:r w:rsidRPr="00725151">
        <w:rPr>
          <w:rFonts w:asciiTheme="minorHAnsi" w:hAnsiTheme="minorHAnsi" w:cstheme="minorHAnsi"/>
          <w:b w:val="0"/>
          <w:sz w:val="22"/>
          <w:szCs w:val="22"/>
        </w:rPr>
        <w:br w:type="page"/>
      </w:r>
      <w:bookmarkStart w:id="30" w:name="_Toc66183740"/>
    </w:p>
    <w:p w14:paraId="2F312501" w14:textId="77777777" w:rsidR="0058108B" w:rsidRPr="00725151" w:rsidRDefault="0058108B" w:rsidP="0058108B">
      <w:pPr>
        <w:pStyle w:val="Head2"/>
        <w:rPr>
          <w:rFonts w:asciiTheme="minorHAnsi" w:hAnsiTheme="minorHAnsi" w:cstheme="minorHAnsi"/>
          <w:sz w:val="22"/>
          <w:szCs w:val="22"/>
        </w:rPr>
      </w:pPr>
    </w:p>
    <w:p w14:paraId="0B655C73" w14:textId="77777777" w:rsidR="0058108B" w:rsidRPr="00725151" w:rsidRDefault="0058108B" w:rsidP="0058108B">
      <w:pPr>
        <w:pStyle w:val="Head2"/>
        <w:rPr>
          <w:rFonts w:asciiTheme="minorHAnsi" w:hAnsiTheme="minorHAnsi" w:cstheme="minorHAnsi"/>
          <w:sz w:val="22"/>
          <w:szCs w:val="22"/>
        </w:rPr>
      </w:pPr>
      <w:r w:rsidRPr="00725151">
        <w:rPr>
          <w:rFonts w:asciiTheme="minorHAnsi" w:hAnsiTheme="minorHAnsi" w:cstheme="minorHAnsi"/>
          <w:sz w:val="22"/>
          <w:szCs w:val="22"/>
        </w:rPr>
        <w:t>Other information</w:t>
      </w:r>
      <w:bookmarkEnd w:id="30"/>
    </w:p>
    <w:p w14:paraId="4A986D63" w14:textId="77777777" w:rsidR="0058108B" w:rsidRPr="00725151" w:rsidRDefault="0058108B" w:rsidP="0058108B">
      <w:pPr>
        <w:pStyle w:val="Head3"/>
        <w:rPr>
          <w:rFonts w:asciiTheme="minorHAnsi" w:hAnsiTheme="minorHAnsi" w:cstheme="minorHAnsi"/>
          <w:sz w:val="22"/>
          <w:szCs w:val="22"/>
        </w:rPr>
      </w:pPr>
      <w:bookmarkStart w:id="31" w:name="_Toc66183741"/>
      <w:r w:rsidRPr="00725151">
        <w:rPr>
          <w:rFonts w:asciiTheme="minorHAnsi" w:hAnsiTheme="minorHAnsi" w:cstheme="minorHAnsi"/>
          <w:sz w:val="22"/>
          <w:szCs w:val="22"/>
        </w:rPr>
        <w:t>Website</w:t>
      </w:r>
      <w:bookmarkEnd w:id="31"/>
      <w:r w:rsidRPr="00725151">
        <w:rPr>
          <w:rFonts w:asciiTheme="minorHAnsi" w:hAnsiTheme="minorHAnsi" w:cstheme="minorHAnsi"/>
          <w:sz w:val="22"/>
          <w:szCs w:val="22"/>
        </w:rPr>
        <w:t>s</w:t>
      </w:r>
    </w:p>
    <w:p w14:paraId="54A93EFD" w14:textId="77777777" w:rsidR="0058108B" w:rsidRPr="00725151" w:rsidRDefault="0058108B" w:rsidP="0058108B">
      <w:pPr>
        <w:pStyle w:val="Body"/>
        <w:rPr>
          <w:rFonts w:asciiTheme="minorHAnsi" w:hAnsiTheme="minorHAnsi" w:cstheme="minorHAnsi"/>
          <w:sz w:val="22"/>
          <w:szCs w:val="22"/>
        </w:rPr>
      </w:pPr>
      <w:r w:rsidRPr="00725151">
        <w:rPr>
          <w:rFonts w:asciiTheme="minorHAnsi" w:hAnsiTheme="minorHAnsi" w:cstheme="minorHAnsi"/>
          <w:sz w:val="22"/>
          <w:szCs w:val="22"/>
        </w:rPr>
        <w:t>Our website is www.opc.gov.au.</w:t>
      </w:r>
    </w:p>
    <w:p w14:paraId="7BE24972" w14:textId="77777777" w:rsidR="0058108B" w:rsidRPr="00725151" w:rsidRDefault="0058108B" w:rsidP="0058108B">
      <w:pPr>
        <w:pStyle w:val="Body"/>
        <w:rPr>
          <w:rFonts w:asciiTheme="minorHAnsi" w:hAnsiTheme="minorHAnsi" w:cstheme="minorHAnsi"/>
          <w:sz w:val="22"/>
          <w:szCs w:val="22"/>
        </w:rPr>
      </w:pPr>
      <w:r w:rsidRPr="00725151">
        <w:rPr>
          <w:rFonts w:asciiTheme="minorHAnsi" w:hAnsiTheme="minorHAnsi" w:cstheme="minorHAnsi"/>
          <w:sz w:val="22"/>
          <w:szCs w:val="22"/>
        </w:rPr>
        <w:t>The Federal Register of Legislation’s website is www.legislation.gov.au.</w:t>
      </w:r>
    </w:p>
    <w:p w14:paraId="33289CF1" w14:textId="77777777" w:rsidR="0058108B" w:rsidRPr="00725151" w:rsidRDefault="0058108B" w:rsidP="0058108B">
      <w:pPr>
        <w:pStyle w:val="Head3"/>
        <w:rPr>
          <w:rFonts w:asciiTheme="minorHAnsi" w:hAnsiTheme="minorHAnsi" w:cstheme="minorHAnsi"/>
          <w:sz w:val="22"/>
          <w:szCs w:val="22"/>
        </w:rPr>
      </w:pPr>
      <w:bookmarkStart w:id="32" w:name="_Toc66183742"/>
      <w:r w:rsidRPr="00725151">
        <w:rPr>
          <w:rFonts w:asciiTheme="minorHAnsi" w:hAnsiTheme="minorHAnsi" w:cstheme="minorHAnsi"/>
          <w:sz w:val="22"/>
          <w:szCs w:val="22"/>
        </w:rPr>
        <w:t>24-hour answering machine</w:t>
      </w:r>
      <w:bookmarkEnd w:id="32"/>
    </w:p>
    <w:p w14:paraId="38198D36" w14:textId="77777777" w:rsidR="0058108B" w:rsidRPr="00725151" w:rsidRDefault="0058108B" w:rsidP="0058108B">
      <w:pPr>
        <w:pStyle w:val="Body"/>
        <w:rPr>
          <w:rFonts w:asciiTheme="minorHAnsi" w:hAnsiTheme="minorHAnsi" w:cstheme="minorHAnsi"/>
          <w:sz w:val="22"/>
          <w:szCs w:val="22"/>
        </w:rPr>
      </w:pPr>
      <w:r w:rsidRPr="00725151">
        <w:rPr>
          <w:rFonts w:asciiTheme="minorHAnsi" w:hAnsiTheme="minorHAnsi" w:cstheme="minorHAnsi"/>
          <w:sz w:val="22"/>
          <w:szCs w:val="22"/>
        </w:rPr>
        <w:t>You may ring (02) 6120 1470 to leave a message.</w:t>
      </w:r>
    </w:p>
    <w:p w14:paraId="474B2B48" w14:textId="77777777" w:rsidR="0058108B" w:rsidRPr="00725151" w:rsidRDefault="0058108B" w:rsidP="0058108B">
      <w:pPr>
        <w:pStyle w:val="Head3"/>
        <w:rPr>
          <w:rFonts w:asciiTheme="minorHAnsi" w:hAnsiTheme="minorHAnsi" w:cstheme="minorHAnsi"/>
          <w:sz w:val="22"/>
          <w:szCs w:val="22"/>
        </w:rPr>
      </w:pPr>
      <w:bookmarkStart w:id="33" w:name="_Toc66183743"/>
      <w:r w:rsidRPr="00725151">
        <w:rPr>
          <w:rFonts w:asciiTheme="minorHAnsi" w:hAnsiTheme="minorHAnsi" w:cstheme="minorHAnsi"/>
          <w:sz w:val="22"/>
          <w:szCs w:val="22"/>
        </w:rPr>
        <w:t>Other documents you may want to look at</w:t>
      </w:r>
      <w:bookmarkEnd w:id="33"/>
    </w:p>
    <w:p w14:paraId="29C83AC1" w14:textId="77777777" w:rsidR="0058108B" w:rsidRPr="00725151" w:rsidRDefault="0058108B" w:rsidP="0058108B">
      <w:pPr>
        <w:pStyle w:val="Body"/>
        <w:rPr>
          <w:rFonts w:asciiTheme="minorHAnsi" w:hAnsiTheme="minorHAnsi" w:cstheme="minorHAnsi"/>
          <w:sz w:val="22"/>
          <w:szCs w:val="22"/>
        </w:rPr>
      </w:pPr>
      <w:r w:rsidRPr="00725151">
        <w:rPr>
          <w:rFonts w:asciiTheme="minorHAnsi" w:hAnsiTheme="minorHAnsi" w:cstheme="minorHAnsi"/>
          <w:sz w:val="22"/>
          <w:szCs w:val="22"/>
        </w:rPr>
        <w:t>Below is a list of other documents that you may wish to have a look at in deciding whether to apply and how to frame your application (especially if you are unfamiliar with the nature of the work done by OPC). These documents are available on our website.</w:t>
      </w:r>
    </w:p>
    <w:p w14:paraId="0182D08A" w14:textId="77777777" w:rsidR="0058108B" w:rsidRPr="00725151" w:rsidRDefault="0058108B" w:rsidP="0058108B">
      <w:pPr>
        <w:numPr>
          <w:ilvl w:val="0"/>
          <w:numId w:val="16"/>
        </w:numPr>
        <w:spacing w:before="240" w:line="240" w:lineRule="auto"/>
        <w:ind w:left="993" w:hanging="426"/>
        <w:rPr>
          <w:rFonts w:eastAsia="Times New Roman" w:cstheme="minorHAnsi"/>
          <w:lang w:eastAsia="en-AU"/>
        </w:rPr>
      </w:pPr>
      <w:r w:rsidRPr="00725151">
        <w:rPr>
          <w:rFonts w:eastAsia="Times New Roman" w:cstheme="minorHAnsi"/>
          <w:lang w:eastAsia="en-AU"/>
        </w:rPr>
        <w:t>OPC Annual Report</w:t>
      </w:r>
    </w:p>
    <w:p w14:paraId="1286EA1E" w14:textId="77777777" w:rsidR="0058108B" w:rsidRPr="00725151" w:rsidRDefault="0058108B" w:rsidP="0058108B">
      <w:pPr>
        <w:numPr>
          <w:ilvl w:val="0"/>
          <w:numId w:val="16"/>
        </w:numPr>
        <w:spacing w:before="240" w:line="240" w:lineRule="auto"/>
        <w:ind w:left="993" w:hanging="426"/>
        <w:rPr>
          <w:rFonts w:eastAsia="Times New Roman" w:cstheme="minorHAnsi"/>
          <w:lang w:eastAsia="en-AU"/>
        </w:rPr>
      </w:pPr>
      <w:bookmarkStart w:id="34" w:name="BkAttachmentA1"/>
      <w:r w:rsidRPr="00725151">
        <w:rPr>
          <w:rFonts w:eastAsia="Times New Roman" w:cstheme="minorHAnsi"/>
          <w:lang w:eastAsia="en-AU"/>
        </w:rPr>
        <w:t>Office of Parliamentary Counsel Enterprise Agreement 2016-201</w:t>
      </w:r>
      <w:bookmarkEnd w:id="34"/>
      <w:r w:rsidRPr="00725151">
        <w:rPr>
          <w:rFonts w:eastAsia="Times New Roman" w:cstheme="minorHAnsi"/>
          <w:lang w:eastAsia="en-AU"/>
        </w:rPr>
        <w:t>9</w:t>
      </w:r>
    </w:p>
    <w:p w14:paraId="5CD04C47" w14:textId="77777777" w:rsidR="0058108B" w:rsidRPr="00725151" w:rsidRDefault="0058108B" w:rsidP="0058108B">
      <w:pPr>
        <w:numPr>
          <w:ilvl w:val="0"/>
          <w:numId w:val="16"/>
        </w:numPr>
        <w:spacing w:before="240" w:line="240" w:lineRule="auto"/>
        <w:ind w:left="993" w:hanging="426"/>
        <w:rPr>
          <w:rFonts w:eastAsia="Times New Roman" w:cstheme="minorHAnsi"/>
          <w:lang w:eastAsia="en-AU"/>
        </w:rPr>
      </w:pPr>
      <w:r w:rsidRPr="00725151">
        <w:rPr>
          <w:rFonts w:eastAsia="Times New Roman" w:cstheme="minorHAnsi"/>
          <w:i/>
          <w:lang w:eastAsia="en-AU"/>
        </w:rPr>
        <w:t>Public Service (Subsection 24(1)—OPC Non-SES Employees) Determination 2018</w:t>
      </w:r>
    </w:p>
    <w:p w14:paraId="3E0B1ACB" w14:textId="77777777" w:rsidR="0058108B" w:rsidRPr="00725151" w:rsidRDefault="0058108B" w:rsidP="0058108B">
      <w:pPr>
        <w:pStyle w:val="Head3"/>
        <w:rPr>
          <w:rFonts w:asciiTheme="minorHAnsi" w:hAnsiTheme="minorHAnsi" w:cstheme="minorHAnsi"/>
          <w:sz w:val="22"/>
          <w:szCs w:val="22"/>
        </w:rPr>
      </w:pPr>
      <w:r w:rsidRPr="00725151">
        <w:rPr>
          <w:rFonts w:asciiTheme="minorHAnsi" w:hAnsiTheme="minorHAnsi" w:cstheme="minorHAnsi"/>
          <w:sz w:val="22"/>
          <w:szCs w:val="22"/>
        </w:rPr>
        <w:t>Applying for Jobs in the Australian Public Service</w:t>
      </w:r>
    </w:p>
    <w:p w14:paraId="4B0FBB8E" w14:textId="2DB2C576" w:rsidR="0058108B" w:rsidRPr="00725151" w:rsidRDefault="0058108B" w:rsidP="0058108B">
      <w:pPr>
        <w:spacing w:before="240" w:line="240" w:lineRule="auto"/>
        <w:rPr>
          <w:rFonts w:eastAsia="Times New Roman" w:cstheme="minorHAnsi"/>
          <w:i/>
          <w:lang w:eastAsia="en-AU"/>
        </w:rPr>
      </w:pPr>
      <w:r w:rsidRPr="00725151">
        <w:rPr>
          <w:rFonts w:cstheme="minorHAnsi"/>
        </w:rPr>
        <w:t xml:space="preserve">The Australian Public Service Commission (APSC) provides information about joining the APS, including guidance on </w:t>
      </w:r>
      <w:hyperlink r:id="rId76" w:history="1">
        <w:r w:rsidRPr="00725151">
          <w:rPr>
            <w:rStyle w:val="Hyperlink"/>
            <w:rFonts w:cstheme="minorHAnsi"/>
            <w:i/>
          </w:rPr>
          <w:t>Applying for jobs</w:t>
        </w:r>
      </w:hyperlink>
      <w:r w:rsidRPr="00725151">
        <w:rPr>
          <w:rFonts w:cstheme="minorHAnsi"/>
          <w:i/>
        </w:rPr>
        <w:t xml:space="preserve">. </w:t>
      </w:r>
      <w:r w:rsidRPr="00725151">
        <w:rPr>
          <w:rFonts w:cstheme="minorHAnsi"/>
        </w:rPr>
        <w:t xml:space="preserve">You may wish to visit their </w:t>
      </w:r>
      <w:hyperlink r:id="rId77" w:history="1">
        <w:r w:rsidRPr="00725151">
          <w:rPr>
            <w:rStyle w:val="Hyperlink"/>
            <w:rFonts w:cstheme="minorHAnsi"/>
          </w:rPr>
          <w:t>website</w:t>
        </w:r>
      </w:hyperlink>
      <w:r w:rsidRPr="00725151">
        <w:rPr>
          <w:rFonts w:cstheme="minorHAnsi"/>
        </w:rPr>
        <w:t xml:space="preserve"> for additional information.</w:t>
      </w:r>
      <w:r w:rsidRPr="00725151">
        <w:rPr>
          <w:rFonts w:cstheme="minorHAnsi"/>
        </w:rPr>
        <w:br w:type="page"/>
      </w:r>
    </w:p>
    <w:p w14:paraId="359B2050" w14:textId="77777777" w:rsidR="0058108B" w:rsidRPr="00725151" w:rsidRDefault="0058108B" w:rsidP="0058108B">
      <w:pPr>
        <w:pStyle w:val="Head2"/>
        <w:rPr>
          <w:rFonts w:asciiTheme="minorHAnsi" w:hAnsiTheme="minorHAnsi" w:cstheme="minorHAnsi"/>
          <w:sz w:val="22"/>
          <w:szCs w:val="22"/>
        </w:rPr>
      </w:pPr>
      <w:bookmarkStart w:id="35" w:name="_Toc66183744"/>
    </w:p>
    <w:p w14:paraId="1B335BDB" w14:textId="77777777" w:rsidR="0058108B" w:rsidRPr="00725151" w:rsidRDefault="0058108B" w:rsidP="0058108B">
      <w:pPr>
        <w:pStyle w:val="Head2"/>
        <w:rPr>
          <w:rFonts w:asciiTheme="minorHAnsi" w:hAnsiTheme="minorHAnsi" w:cstheme="minorHAnsi"/>
          <w:sz w:val="22"/>
          <w:szCs w:val="22"/>
        </w:rPr>
      </w:pPr>
      <w:r w:rsidRPr="00725151">
        <w:rPr>
          <w:rFonts w:asciiTheme="minorHAnsi" w:hAnsiTheme="minorHAnsi" w:cstheme="minorHAnsi"/>
          <w:sz w:val="22"/>
          <w:szCs w:val="22"/>
        </w:rPr>
        <w:t>APS Values</w:t>
      </w:r>
      <w:bookmarkEnd w:id="35"/>
    </w:p>
    <w:p w14:paraId="1C579C47" w14:textId="77777777" w:rsidR="0058108B" w:rsidRPr="00725151" w:rsidRDefault="0058108B" w:rsidP="0058108B">
      <w:pPr>
        <w:spacing w:before="240" w:line="240" w:lineRule="auto"/>
        <w:rPr>
          <w:rFonts w:eastAsia="Times New Roman" w:cstheme="minorHAnsi"/>
          <w:lang w:eastAsia="en-AU"/>
        </w:rPr>
      </w:pPr>
      <w:r w:rsidRPr="00725151">
        <w:rPr>
          <w:rFonts w:eastAsia="Times New Roman" w:cstheme="minorHAnsi"/>
          <w:lang w:eastAsia="en-AU"/>
        </w:rPr>
        <w:t>The APS Values are as follows:</w:t>
      </w:r>
    </w:p>
    <w:p w14:paraId="681320B7" w14:textId="77777777" w:rsidR="0058108B" w:rsidRPr="00725151" w:rsidRDefault="0058108B" w:rsidP="0058108B">
      <w:pPr>
        <w:pStyle w:val="BodyPara"/>
        <w:numPr>
          <w:ilvl w:val="1"/>
          <w:numId w:val="15"/>
        </w:numPr>
        <w:rPr>
          <w:rFonts w:asciiTheme="minorHAnsi" w:hAnsiTheme="minorHAnsi" w:cstheme="minorHAnsi"/>
          <w:sz w:val="22"/>
          <w:szCs w:val="22"/>
        </w:rPr>
      </w:pPr>
      <w:r w:rsidRPr="00725151">
        <w:rPr>
          <w:rFonts w:asciiTheme="minorHAnsi" w:hAnsiTheme="minorHAnsi" w:cstheme="minorHAnsi"/>
          <w:b/>
          <w:i/>
          <w:sz w:val="22"/>
          <w:szCs w:val="22"/>
        </w:rPr>
        <w:t>Committed to service</w:t>
      </w:r>
      <w:r w:rsidRPr="00725151">
        <w:rPr>
          <w:rFonts w:asciiTheme="minorHAnsi" w:hAnsiTheme="minorHAnsi" w:cstheme="minorHAnsi"/>
          <w:sz w:val="22"/>
          <w:szCs w:val="22"/>
        </w:rPr>
        <w:t>—The APS is professional, objective, innovative and efficient, and works collaboratively to achieve the best results for the Australian community and the Government.</w:t>
      </w:r>
    </w:p>
    <w:p w14:paraId="40DAECEA" w14:textId="77777777" w:rsidR="0058108B" w:rsidRPr="00725151" w:rsidRDefault="0058108B" w:rsidP="0058108B">
      <w:pPr>
        <w:pStyle w:val="BodyPara"/>
        <w:rPr>
          <w:rFonts w:asciiTheme="minorHAnsi" w:hAnsiTheme="minorHAnsi" w:cstheme="minorHAnsi"/>
          <w:sz w:val="22"/>
          <w:szCs w:val="22"/>
        </w:rPr>
      </w:pPr>
      <w:r w:rsidRPr="00725151">
        <w:rPr>
          <w:rFonts w:asciiTheme="minorHAnsi" w:hAnsiTheme="minorHAnsi" w:cstheme="minorHAnsi"/>
          <w:b/>
          <w:i/>
          <w:sz w:val="22"/>
          <w:szCs w:val="22"/>
        </w:rPr>
        <w:t>Ethical</w:t>
      </w:r>
      <w:r w:rsidRPr="00725151">
        <w:rPr>
          <w:rFonts w:asciiTheme="minorHAnsi" w:hAnsiTheme="minorHAnsi" w:cstheme="minorHAnsi"/>
          <w:sz w:val="22"/>
          <w:szCs w:val="22"/>
        </w:rPr>
        <w:t>—The APS demonstrates leadership, is trustworthy, and acts with integrity, in all that it does.</w:t>
      </w:r>
    </w:p>
    <w:p w14:paraId="29BF9E15" w14:textId="77777777" w:rsidR="0058108B" w:rsidRPr="00725151" w:rsidRDefault="0058108B" w:rsidP="0058108B">
      <w:pPr>
        <w:pStyle w:val="BodyPara"/>
        <w:rPr>
          <w:rFonts w:asciiTheme="minorHAnsi" w:hAnsiTheme="minorHAnsi" w:cstheme="minorHAnsi"/>
          <w:sz w:val="22"/>
          <w:szCs w:val="22"/>
        </w:rPr>
      </w:pPr>
      <w:r w:rsidRPr="00725151">
        <w:rPr>
          <w:rFonts w:asciiTheme="minorHAnsi" w:hAnsiTheme="minorHAnsi" w:cstheme="minorHAnsi"/>
          <w:b/>
          <w:i/>
          <w:sz w:val="22"/>
          <w:szCs w:val="22"/>
        </w:rPr>
        <w:t>Respectful</w:t>
      </w:r>
      <w:r w:rsidRPr="00725151">
        <w:rPr>
          <w:rFonts w:asciiTheme="minorHAnsi" w:hAnsiTheme="minorHAnsi" w:cstheme="minorHAnsi"/>
          <w:sz w:val="22"/>
          <w:szCs w:val="22"/>
        </w:rPr>
        <w:t>—The APS respects all people, including their rights and their heritage.</w:t>
      </w:r>
    </w:p>
    <w:p w14:paraId="372053A3" w14:textId="77777777" w:rsidR="0058108B" w:rsidRPr="00725151" w:rsidRDefault="0058108B" w:rsidP="0058108B">
      <w:pPr>
        <w:pStyle w:val="BodyPara"/>
        <w:rPr>
          <w:rFonts w:asciiTheme="minorHAnsi" w:hAnsiTheme="minorHAnsi" w:cstheme="minorHAnsi"/>
          <w:sz w:val="22"/>
          <w:szCs w:val="22"/>
        </w:rPr>
      </w:pPr>
      <w:r w:rsidRPr="00725151">
        <w:rPr>
          <w:rFonts w:asciiTheme="minorHAnsi" w:hAnsiTheme="minorHAnsi" w:cstheme="minorHAnsi"/>
          <w:b/>
          <w:i/>
          <w:sz w:val="22"/>
          <w:szCs w:val="22"/>
        </w:rPr>
        <w:t>Accountable</w:t>
      </w:r>
      <w:r w:rsidRPr="00725151">
        <w:rPr>
          <w:rFonts w:asciiTheme="minorHAnsi" w:hAnsiTheme="minorHAnsi" w:cstheme="minorHAnsi"/>
          <w:sz w:val="22"/>
          <w:szCs w:val="22"/>
        </w:rPr>
        <w:t>—The APS is open and accountable to the Australian community under the law and within the framework of Ministerial responsibility.</w:t>
      </w:r>
    </w:p>
    <w:p w14:paraId="6E355D0B" w14:textId="77777777" w:rsidR="0058108B" w:rsidRPr="00725151" w:rsidRDefault="0058108B" w:rsidP="0058108B">
      <w:pPr>
        <w:pStyle w:val="BodyPara"/>
        <w:rPr>
          <w:rFonts w:asciiTheme="minorHAnsi" w:hAnsiTheme="minorHAnsi" w:cstheme="minorHAnsi"/>
          <w:sz w:val="22"/>
          <w:szCs w:val="22"/>
        </w:rPr>
      </w:pPr>
      <w:r w:rsidRPr="00725151">
        <w:rPr>
          <w:rFonts w:asciiTheme="minorHAnsi" w:hAnsiTheme="minorHAnsi" w:cstheme="minorHAnsi"/>
          <w:b/>
          <w:i/>
          <w:sz w:val="22"/>
          <w:szCs w:val="22"/>
        </w:rPr>
        <w:t>Impartial</w:t>
      </w:r>
      <w:r w:rsidRPr="00725151">
        <w:rPr>
          <w:rFonts w:asciiTheme="minorHAnsi" w:hAnsiTheme="minorHAnsi" w:cstheme="minorHAnsi"/>
          <w:sz w:val="22"/>
          <w:szCs w:val="22"/>
        </w:rPr>
        <w:t>—The APS is apolitical and provides the Government with advice that is frank, honest, timely and based on the best available evidence.</w:t>
      </w:r>
    </w:p>
    <w:p w14:paraId="103F5E1E" w14:textId="77777777" w:rsidR="0058108B" w:rsidRPr="00725151" w:rsidRDefault="0058108B" w:rsidP="0058108B">
      <w:pPr>
        <w:pStyle w:val="Head2"/>
        <w:rPr>
          <w:rFonts w:asciiTheme="minorHAnsi" w:hAnsiTheme="minorHAnsi" w:cstheme="minorHAnsi"/>
          <w:sz w:val="22"/>
          <w:szCs w:val="22"/>
        </w:rPr>
      </w:pPr>
      <w:bookmarkStart w:id="36" w:name="_Toc66183745"/>
      <w:r w:rsidRPr="00725151">
        <w:rPr>
          <w:rFonts w:asciiTheme="minorHAnsi" w:hAnsiTheme="minorHAnsi" w:cstheme="minorHAnsi"/>
          <w:sz w:val="22"/>
          <w:szCs w:val="22"/>
        </w:rPr>
        <w:t>APS Employment Principles</w:t>
      </w:r>
      <w:bookmarkEnd w:id="36"/>
    </w:p>
    <w:p w14:paraId="6A0A66C2" w14:textId="77777777" w:rsidR="0058108B" w:rsidRPr="00725151" w:rsidRDefault="0058108B" w:rsidP="0058108B">
      <w:pPr>
        <w:pStyle w:val="Body"/>
        <w:rPr>
          <w:rFonts w:asciiTheme="minorHAnsi" w:hAnsiTheme="minorHAnsi" w:cstheme="minorHAnsi"/>
          <w:sz w:val="22"/>
          <w:szCs w:val="22"/>
        </w:rPr>
      </w:pPr>
      <w:r w:rsidRPr="00725151">
        <w:rPr>
          <w:rFonts w:asciiTheme="minorHAnsi" w:hAnsiTheme="minorHAnsi" w:cstheme="minorHAnsi"/>
          <w:sz w:val="22"/>
          <w:szCs w:val="22"/>
        </w:rPr>
        <w:t>The APS is a career-based public service that:</w:t>
      </w:r>
    </w:p>
    <w:p w14:paraId="2C1513B8" w14:textId="77777777" w:rsidR="0058108B" w:rsidRPr="00725151" w:rsidRDefault="0058108B" w:rsidP="0058108B">
      <w:pPr>
        <w:pStyle w:val="BodyPara"/>
        <w:numPr>
          <w:ilvl w:val="1"/>
          <w:numId w:val="15"/>
        </w:numPr>
        <w:rPr>
          <w:rFonts w:asciiTheme="minorHAnsi" w:hAnsiTheme="minorHAnsi" w:cstheme="minorHAnsi"/>
          <w:sz w:val="22"/>
          <w:szCs w:val="22"/>
        </w:rPr>
      </w:pPr>
      <w:r w:rsidRPr="00725151">
        <w:rPr>
          <w:rFonts w:asciiTheme="minorHAnsi" w:hAnsiTheme="minorHAnsi" w:cstheme="minorHAnsi"/>
          <w:sz w:val="22"/>
          <w:szCs w:val="22"/>
        </w:rPr>
        <w:t>makes fair employment decisions with a fair system of review; and</w:t>
      </w:r>
    </w:p>
    <w:p w14:paraId="3FA23B42" w14:textId="77777777" w:rsidR="0058108B" w:rsidRPr="00725151" w:rsidRDefault="0058108B" w:rsidP="0058108B">
      <w:pPr>
        <w:pStyle w:val="BodyPara"/>
        <w:rPr>
          <w:rFonts w:asciiTheme="minorHAnsi" w:hAnsiTheme="minorHAnsi" w:cstheme="minorHAnsi"/>
          <w:sz w:val="22"/>
          <w:szCs w:val="22"/>
        </w:rPr>
      </w:pPr>
      <w:r w:rsidRPr="00725151">
        <w:rPr>
          <w:rFonts w:asciiTheme="minorHAnsi" w:hAnsiTheme="minorHAnsi" w:cstheme="minorHAnsi"/>
          <w:sz w:val="22"/>
          <w:szCs w:val="22"/>
        </w:rPr>
        <w:t>recognises that the usual basis for engagement is as an ongoing APS employee; and</w:t>
      </w:r>
    </w:p>
    <w:p w14:paraId="4DC81C68" w14:textId="77777777" w:rsidR="0058108B" w:rsidRPr="00725151" w:rsidRDefault="0058108B" w:rsidP="0058108B">
      <w:pPr>
        <w:pStyle w:val="BodyPara"/>
        <w:rPr>
          <w:rFonts w:asciiTheme="minorHAnsi" w:hAnsiTheme="minorHAnsi" w:cstheme="minorHAnsi"/>
          <w:sz w:val="22"/>
          <w:szCs w:val="22"/>
        </w:rPr>
      </w:pPr>
      <w:r w:rsidRPr="00725151">
        <w:rPr>
          <w:rFonts w:asciiTheme="minorHAnsi" w:hAnsiTheme="minorHAnsi" w:cstheme="minorHAnsi"/>
          <w:sz w:val="22"/>
          <w:szCs w:val="22"/>
        </w:rPr>
        <w:t>makes decisions relating to engagement and promotion that are based on merit; and</w:t>
      </w:r>
    </w:p>
    <w:p w14:paraId="10F69BEC" w14:textId="77777777" w:rsidR="0058108B" w:rsidRPr="00725151" w:rsidRDefault="0058108B" w:rsidP="0058108B">
      <w:pPr>
        <w:pStyle w:val="BodyPara"/>
        <w:rPr>
          <w:rFonts w:asciiTheme="minorHAnsi" w:hAnsiTheme="minorHAnsi" w:cstheme="minorHAnsi"/>
          <w:sz w:val="22"/>
          <w:szCs w:val="22"/>
        </w:rPr>
      </w:pPr>
      <w:r w:rsidRPr="00725151">
        <w:rPr>
          <w:rFonts w:asciiTheme="minorHAnsi" w:hAnsiTheme="minorHAnsi" w:cstheme="minorHAnsi"/>
          <w:sz w:val="22"/>
          <w:szCs w:val="22"/>
        </w:rPr>
        <w:t>requires effective performance from each employee; and</w:t>
      </w:r>
    </w:p>
    <w:p w14:paraId="5FC873EA" w14:textId="77777777" w:rsidR="0058108B" w:rsidRPr="00725151" w:rsidRDefault="0058108B" w:rsidP="0058108B">
      <w:pPr>
        <w:pStyle w:val="BodyPara"/>
        <w:rPr>
          <w:rFonts w:asciiTheme="minorHAnsi" w:hAnsiTheme="minorHAnsi" w:cstheme="minorHAnsi"/>
          <w:sz w:val="22"/>
          <w:szCs w:val="22"/>
        </w:rPr>
      </w:pPr>
      <w:r w:rsidRPr="00725151">
        <w:rPr>
          <w:rFonts w:asciiTheme="minorHAnsi" w:hAnsiTheme="minorHAnsi" w:cstheme="minorHAnsi"/>
          <w:sz w:val="22"/>
          <w:szCs w:val="22"/>
        </w:rPr>
        <w:t>provides flexible, safe and rewarding workplaces where communication, consultation, cooperation and input from employees on matters that affect their workplaces are valued; and</w:t>
      </w:r>
    </w:p>
    <w:p w14:paraId="2813C747" w14:textId="77777777" w:rsidR="0058108B" w:rsidRPr="00725151" w:rsidRDefault="0058108B" w:rsidP="0058108B">
      <w:pPr>
        <w:pStyle w:val="BodyPara"/>
        <w:rPr>
          <w:rFonts w:asciiTheme="minorHAnsi" w:hAnsiTheme="minorHAnsi" w:cstheme="minorHAnsi"/>
          <w:sz w:val="22"/>
          <w:szCs w:val="22"/>
        </w:rPr>
      </w:pPr>
      <w:r w:rsidRPr="00725151">
        <w:rPr>
          <w:rFonts w:asciiTheme="minorHAnsi" w:hAnsiTheme="minorHAnsi" w:cstheme="minorHAnsi"/>
          <w:sz w:val="22"/>
          <w:szCs w:val="22"/>
        </w:rPr>
        <w:t>provides workplaces that are free from discrimination, patronage and favouritism; and</w:t>
      </w:r>
    </w:p>
    <w:p w14:paraId="19D0BE85" w14:textId="77777777" w:rsidR="0058108B" w:rsidRPr="00725151" w:rsidRDefault="0058108B" w:rsidP="0058108B">
      <w:pPr>
        <w:pStyle w:val="BodyPara"/>
        <w:rPr>
          <w:rFonts w:asciiTheme="minorHAnsi" w:hAnsiTheme="minorHAnsi" w:cstheme="minorHAnsi"/>
          <w:sz w:val="22"/>
          <w:szCs w:val="22"/>
        </w:rPr>
      </w:pPr>
      <w:r w:rsidRPr="00725151">
        <w:rPr>
          <w:rFonts w:asciiTheme="minorHAnsi" w:hAnsiTheme="minorHAnsi" w:cstheme="minorHAnsi"/>
          <w:sz w:val="22"/>
          <w:szCs w:val="22"/>
        </w:rPr>
        <w:t>recognises the diversity of the Australian community and fosters diversity in the workplace.</w:t>
      </w:r>
    </w:p>
    <w:p w14:paraId="7829B1FB" w14:textId="77777777" w:rsidR="0058108B" w:rsidRPr="00725151" w:rsidRDefault="0058108B" w:rsidP="0058108B">
      <w:pPr>
        <w:pStyle w:val="Head2"/>
        <w:rPr>
          <w:rFonts w:asciiTheme="minorHAnsi" w:hAnsiTheme="minorHAnsi" w:cstheme="minorHAnsi"/>
          <w:sz w:val="22"/>
          <w:szCs w:val="22"/>
        </w:rPr>
      </w:pPr>
      <w:bookmarkStart w:id="37" w:name="_Toc66183746"/>
      <w:r w:rsidRPr="00725151">
        <w:rPr>
          <w:rFonts w:asciiTheme="minorHAnsi" w:hAnsiTheme="minorHAnsi" w:cstheme="minorHAnsi"/>
          <w:sz w:val="22"/>
          <w:szCs w:val="22"/>
        </w:rPr>
        <w:t>The APS Code of Conduct</w:t>
      </w:r>
      <w:bookmarkEnd w:id="37"/>
    </w:p>
    <w:p w14:paraId="729DD6D4" w14:textId="77777777" w:rsidR="0058108B" w:rsidRPr="00725151" w:rsidRDefault="0058108B" w:rsidP="0058108B">
      <w:pPr>
        <w:pStyle w:val="Body"/>
        <w:rPr>
          <w:rFonts w:asciiTheme="minorHAnsi" w:hAnsiTheme="minorHAnsi" w:cstheme="minorHAnsi"/>
          <w:sz w:val="22"/>
          <w:szCs w:val="22"/>
        </w:rPr>
      </w:pPr>
      <w:r w:rsidRPr="00725151">
        <w:rPr>
          <w:rFonts w:asciiTheme="minorHAnsi" w:hAnsiTheme="minorHAnsi" w:cstheme="minorHAnsi"/>
          <w:sz w:val="22"/>
          <w:szCs w:val="22"/>
        </w:rPr>
        <w:t>The Code of Conduct requires that an APS employee must:</w:t>
      </w:r>
    </w:p>
    <w:p w14:paraId="2C476B8B" w14:textId="77777777" w:rsidR="0058108B" w:rsidRPr="00725151" w:rsidRDefault="0058108B" w:rsidP="0058108B">
      <w:pPr>
        <w:spacing w:before="240" w:line="240" w:lineRule="auto"/>
        <w:rPr>
          <w:rFonts w:eastAsia="Times New Roman" w:cstheme="minorHAnsi"/>
          <w:lang w:eastAsia="en-AU"/>
        </w:rPr>
      </w:pPr>
      <w:r w:rsidRPr="00725151">
        <w:rPr>
          <w:rFonts w:eastAsia="Times New Roman" w:cstheme="minorHAnsi"/>
          <w:lang w:eastAsia="en-AU"/>
        </w:rPr>
        <w:t>(1)</w:t>
      </w:r>
      <w:r w:rsidRPr="00725151">
        <w:rPr>
          <w:rFonts w:eastAsia="Times New Roman" w:cstheme="minorHAnsi"/>
          <w:lang w:eastAsia="en-AU"/>
        </w:rPr>
        <w:tab/>
        <w:t>behave honestly and with integrity in connection with APS employment.</w:t>
      </w:r>
    </w:p>
    <w:p w14:paraId="4AF575F5" w14:textId="77777777" w:rsidR="0058108B" w:rsidRPr="00725151" w:rsidRDefault="0058108B" w:rsidP="0058108B">
      <w:pPr>
        <w:spacing w:before="240" w:line="240" w:lineRule="auto"/>
        <w:rPr>
          <w:rFonts w:eastAsia="Times New Roman" w:cstheme="minorHAnsi"/>
          <w:lang w:eastAsia="en-AU"/>
        </w:rPr>
      </w:pPr>
      <w:r w:rsidRPr="00725151">
        <w:rPr>
          <w:rFonts w:eastAsia="Times New Roman" w:cstheme="minorHAnsi"/>
          <w:lang w:eastAsia="en-AU"/>
        </w:rPr>
        <w:t>(2)</w:t>
      </w:r>
      <w:r w:rsidRPr="00725151">
        <w:rPr>
          <w:rFonts w:eastAsia="Times New Roman" w:cstheme="minorHAnsi"/>
          <w:lang w:eastAsia="en-AU"/>
        </w:rPr>
        <w:tab/>
        <w:t>act with care and diligence in connection with APS employment.</w:t>
      </w:r>
    </w:p>
    <w:p w14:paraId="45BB1644" w14:textId="77777777" w:rsidR="0058108B" w:rsidRPr="00725151" w:rsidRDefault="0058108B" w:rsidP="0058108B">
      <w:pPr>
        <w:spacing w:before="240" w:line="240" w:lineRule="auto"/>
        <w:ind w:left="709" w:hanging="709"/>
        <w:rPr>
          <w:rFonts w:eastAsia="Times New Roman" w:cstheme="minorHAnsi"/>
          <w:lang w:eastAsia="en-AU"/>
        </w:rPr>
      </w:pPr>
      <w:r w:rsidRPr="00725151">
        <w:rPr>
          <w:rFonts w:eastAsia="Times New Roman" w:cstheme="minorHAnsi"/>
          <w:lang w:eastAsia="en-AU"/>
        </w:rPr>
        <w:t>(3)</w:t>
      </w:r>
      <w:r w:rsidRPr="00725151">
        <w:rPr>
          <w:rFonts w:eastAsia="Times New Roman" w:cstheme="minorHAnsi"/>
          <w:lang w:eastAsia="en-AU"/>
        </w:rPr>
        <w:tab/>
        <w:t>when acting in connection with APS employment, treat everyone with respect and courtesy, and without harassment.</w:t>
      </w:r>
    </w:p>
    <w:p w14:paraId="3551F583" w14:textId="77777777" w:rsidR="0058108B" w:rsidRPr="00725151" w:rsidRDefault="0058108B" w:rsidP="0058108B">
      <w:pPr>
        <w:spacing w:before="240" w:line="240" w:lineRule="auto"/>
        <w:ind w:left="709" w:hanging="709"/>
        <w:rPr>
          <w:rFonts w:eastAsia="Times New Roman" w:cstheme="minorHAnsi"/>
          <w:lang w:eastAsia="en-AU"/>
        </w:rPr>
      </w:pPr>
      <w:r w:rsidRPr="00725151">
        <w:rPr>
          <w:rFonts w:eastAsia="Times New Roman" w:cstheme="minorHAnsi"/>
          <w:lang w:eastAsia="en-AU"/>
        </w:rPr>
        <w:lastRenderedPageBreak/>
        <w:t>(4)</w:t>
      </w:r>
      <w:r w:rsidRPr="00725151">
        <w:rPr>
          <w:rFonts w:eastAsia="Times New Roman" w:cstheme="minorHAnsi"/>
          <w:lang w:eastAsia="en-AU"/>
        </w:rPr>
        <w:tab/>
        <w:t>when acting in connection with APS employment, comply with all applicable Australian laws.</w:t>
      </w:r>
    </w:p>
    <w:p w14:paraId="24446F05" w14:textId="77777777" w:rsidR="0058108B" w:rsidRPr="00725151" w:rsidRDefault="0058108B" w:rsidP="0058108B">
      <w:pPr>
        <w:spacing w:before="240" w:line="240" w:lineRule="auto"/>
        <w:ind w:left="709" w:hanging="709"/>
        <w:rPr>
          <w:rFonts w:eastAsia="Times New Roman" w:cstheme="minorHAnsi"/>
          <w:lang w:eastAsia="en-AU"/>
        </w:rPr>
      </w:pPr>
    </w:p>
    <w:p w14:paraId="7063D0C8" w14:textId="77777777" w:rsidR="0058108B" w:rsidRPr="00725151" w:rsidRDefault="0058108B" w:rsidP="0058108B">
      <w:pPr>
        <w:spacing w:before="240" w:line="240" w:lineRule="auto"/>
        <w:ind w:left="709" w:hanging="709"/>
        <w:rPr>
          <w:rFonts w:eastAsia="Times New Roman" w:cstheme="minorHAnsi"/>
          <w:lang w:eastAsia="en-AU"/>
        </w:rPr>
      </w:pPr>
      <w:r w:rsidRPr="00725151">
        <w:rPr>
          <w:rFonts w:eastAsia="Times New Roman" w:cstheme="minorHAnsi"/>
          <w:lang w:eastAsia="en-AU"/>
        </w:rPr>
        <w:t>(5)</w:t>
      </w:r>
      <w:r w:rsidRPr="00725151">
        <w:rPr>
          <w:rFonts w:eastAsia="Times New Roman" w:cstheme="minorHAnsi"/>
          <w:lang w:eastAsia="en-AU"/>
        </w:rPr>
        <w:tab/>
        <w:t>comply with any lawful and reasonable direction given by someone in the employee’s Agency who has authority to give the direction.</w:t>
      </w:r>
    </w:p>
    <w:p w14:paraId="404D6AD0" w14:textId="77777777" w:rsidR="0058108B" w:rsidRPr="00725151" w:rsidRDefault="0058108B" w:rsidP="0058108B">
      <w:pPr>
        <w:spacing w:before="240" w:line="240" w:lineRule="auto"/>
        <w:ind w:left="709" w:hanging="709"/>
        <w:rPr>
          <w:rFonts w:eastAsia="Times New Roman" w:cstheme="minorHAnsi"/>
          <w:lang w:eastAsia="en-AU"/>
        </w:rPr>
      </w:pPr>
      <w:r w:rsidRPr="00725151">
        <w:rPr>
          <w:rFonts w:eastAsia="Times New Roman" w:cstheme="minorHAnsi"/>
          <w:lang w:eastAsia="en-AU"/>
        </w:rPr>
        <w:t>(6)</w:t>
      </w:r>
      <w:r w:rsidRPr="00725151">
        <w:rPr>
          <w:rFonts w:eastAsia="Times New Roman" w:cstheme="minorHAnsi"/>
          <w:lang w:eastAsia="en-AU"/>
        </w:rPr>
        <w:tab/>
        <w:t>maintain appropriate confidentiality about dealings that the employee has with any Minister or Minister’s member of staff.</w:t>
      </w:r>
    </w:p>
    <w:p w14:paraId="7507859A" w14:textId="77777777" w:rsidR="0058108B" w:rsidRPr="00725151" w:rsidRDefault="0058108B" w:rsidP="0058108B">
      <w:pPr>
        <w:spacing w:before="240" w:line="240" w:lineRule="auto"/>
        <w:ind w:left="709" w:hanging="709"/>
        <w:rPr>
          <w:rFonts w:eastAsia="Times New Roman" w:cstheme="minorHAnsi"/>
          <w:lang w:eastAsia="en-AU"/>
        </w:rPr>
      </w:pPr>
      <w:r w:rsidRPr="00725151">
        <w:rPr>
          <w:rFonts w:eastAsia="Times New Roman" w:cstheme="minorHAnsi"/>
          <w:lang w:eastAsia="en-AU"/>
        </w:rPr>
        <w:t>(7)</w:t>
      </w:r>
      <w:r w:rsidRPr="00725151">
        <w:rPr>
          <w:rFonts w:eastAsia="Times New Roman" w:cstheme="minorHAnsi"/>
          <w:lang w:eastAsia="en-AU"/>
        </w:rPr>
        <w:tab/>
        <w:t>disclose, and take reasonable steps to avoid, any conflict of interest (real or apparent) in connection with APS employment.</w:t>
      </w:r>
    </w:p>
    <w:p w14:paraId="3C9D4F32" w14:textId="77777777" w:rsidR="0058108B" w:rsidRPr="00725151" w:rsidRDefault="0058108B" w:rsidP="0058108B">
      <w:pPr>
        <w:spacing w:before="240" w:line="240" w:lineRule="auto"/>
        <w:rPr>
          <w:rFonts w:eastAsia="Times New Roman" w:cstheme="minorHAnsi"/>
          <w:lang w:eastAsia="en-AU"/>
        </w:rPr>
      </w:pPr>
      <w:r w:rsidRPr="00725151">
        <w:rPr>
          <w:rFonts w:eastAsia="Times New Roman" w:cstheme="minorHAnsi"/>
          <w:lang w:eastAsia="en-AU"/>
        </w:rPr>
        <w:t>(8)</w:t>
      </w:r>
      <w:r w:rsidRPr="00725151">
        <w:rPr>
          <w:rFonts w:eastAsia="Times New Roman" w:cstheme="minorHAnsi"/>
          <w:lang w:eastAsia="en-AU"/>
        </w:rPr>
        <w:tab/>
        <w:t>use Commonwealth resources in a proper manner.</w:t>
      </w:r>
    </w:p>
    <w:p w14:paraId="79F3FA84" w14:textId="77777777" w:rsidR="0058108B" w:rsidRPr="00725151" w:rsidRDefault="0058108B" w:rsidP="0058108B">
      <w:pPr>
        <w:spacing w:before="240" w:line="240" w:lineRule="auto"/>
        <w:ind w:left="709" w:hanging="709"/>
        <w:rPr>
          <w:rFonts w:eastAsia="Times New Roman" w:cstheme="minorHAnsi"/>
          <w:lang w:eastAsia="en-AU"/>
        </w:rPr>
      </w:pPr>
      <w:r w:rsidRPr="00725151">
        <w:rPr>
          <w:rFonts w:eastAsia="Times New Roman" w:cstheme="minorHAnsi"/>
          <w:lang w:eastAsia="en-AU"/>
        </w:rPr>
        <w:t>(9)</w:t>
      </w:r>
      <w:r w:rsidRPr="00725151">
        <w:rPr>
          <w:rFonts w:eastAsia="Times New Roman" w:cstheme="minorHAnsi"/>
          <w:lang w:eastAsia="en-AU"/>
        </w:rPr>
        <w:tab/>
        <w:t>not provide false or misleading information in response to a request for information that is made for official purposes in connection with the employee’s APS employment.</w:t>
      </w:r>
    </w:p>
    <w:p w14:paraId="1FDE937D" w14:textId="77777777" w:rsidR="0058108B" w:rsidRPr="00725151" w:rsidRDefault="0058108B" w:rsidP="0058108B">
      <w:pPr>
        <w:spacing w:before="240" w:line="240" w:lineRule="auto"/>
        <w:rPr>
          <w:rFonts w:eastAsia="Times New Roman" w:cstheme="minorHAnsi"/>
          <w:lang w:eastAsia="en-AU"/>
        </w:rPr>
      </w:pPr>
      <w:r w:rsidRPr="00725151">
        <w:rPr>
          <w:rFonts w:eastAsia="Times New Roman" w:cstheme="minorHAnsi"/>
          <w:lang w:eastAsia="en-AU"/>
        </w:rPr>
        <w:t>(10)</w:t>
      </w:r>
      <w:r w:rsidRPr="00725151">
        <w:rPr>
          <w:rFonts w:eastAsia="Times New Roman" w:cstheme="minorHAnsi"/>
          <w:lang w:eastAsia="en-AU"/>
        </w:rPr>
        <w:tab/>
        <w:t>not make improper use of:</w:t>
      </w:r>
    </w:p>
    <w:p w14:paraId="38CCEDDD" w14:textId="77777777" w:rsidR="0058108B" w:rsidRPr="00725151" w:rsidRDefault="0058108B" w:rsidP="0058108B">
      <w:pPr>
        <w:spacing w:before="240" w:line="240" w:lineRule="auto"/>
        <w:ind w:left="720"/>
        <w:rPr>
          <w:rFonts w:eastAsia="Times New Roman" w:cstheme="minorHAnsi"/>
          <w:lang w:eastAsia="en-AU"/>
        </w:rPr>
      </w:pPr>
      <w:r w:rsidRPr="00725151">
        <w:rPr>
          <w:rFonts w:eastAsia="Times New Roman" w:cstheme="minorHAnsi"/>
          <w:lang w:eastAsia="en-AU"/>
        </w:rPr>
        <w:t>(a)</w:t>
      </w:r>
      <w:r w:rsidRPr="00725151">
        <w:rPr>
          <w:rFonts w:eastAsia="Times New Roman" w:cstheme="minorHAnsi"/>
          <w:lang w:eastAsia="en-AU"/>
        </w:rPr>
        <w:tab/>
        <w:t>inside information; or</w:t>
      </w:r>
    </w:p>
    <w:p w14:paraId="28CE0DC1" w14:textId="77777777" w:rsidR="0058108B" w:rsidRPr="00725151" w:rsidRDefault="0058108B" w:rsidP="0058108B">
      <w:pPr>
        <w:spacing w:before="240" w:line="240" w:lineRule="auto"/>
        <w:ind w:left="1418" w:hanging="698"/>
        <w:rPr>
          <w:rFonts w:eastAsia="Times New Roman" w:cstheme="minorHAnsi"/>
          <w:lang w:eastAsia="en-AU"/>
        </w:rPr>
      </w:pPr>
      <w:r w:rsidRPr="00725151">
        <w:rPr>
          <w:rFonts w:eastAsia="Times New Roman" w:cstheme="minorHAnsi"/>
          <w:lang w:eastAsia="en-AU"/>
        </w:rPr>
        <w:t>(b)</w:t>
      </w:r>
      <w:r w:rsidRPr="00725151">
        <w:rPr>
          <w:rFonts w:eastAsia="Times New Roman" w:cstheme="minorHAnsi"/>
          <w:lang w:eastAsia="en-AU"/>
        </w:rPr>
        <w:tab/>
        <w:t>the employee’s duties, status, power or authority; in order to gain, or seek to gain, a benefit or advantage for the employee or for any other person.</w:t>
      </w:r>
    </w:p>
    <w:p w14:paraId="03F2701F" w14:textId="77777777" w:rsidR="0058108B" w:rsidRPr="00725151" w:rsidRDefault="0058108B" w:rsidP="0058108B">
      <w:pPr>
        <w:spacing w:before="240" w:line="240" w:lineRule="auto"/>
        <w:ind w:left="709" w:hanging="709"/>
        <w:rPr>
          <w:rFonts w:eastAsia="Times New Roman" w:cstheme="minorHAnsi"/>
          <w:lang w:eastAsia="en-AU"/>
        </w:rPr>
      </w:pPr>
      <w:r w:rsidRPr="00725151">
        <w:rPr>
          <w:rFonts w:eastAsia="Times New Roman" w:cstheme="minorHAnsi"/>
          <w:lang w:eastAsia="en-AU"/>
        </w:rPr>
        <w:t>(11)</w:t>
      </w:r>
      <w:r w:rsidRPr="00725151">
        <w:rPr>
          <w:rFonts w:eastAsia="Times New Roman" w:cstheme="minorHAnsi"/>
          <w:lang w:eastAsia="en-AU"/>
        </w:rPr>
        <w:tab/>
        <w:t>at all times behave in a way that upholds the APS Values and Employment Principles, and the integrity and good reputation of the employee’s Agency and the APS.</w:t>
      </w:r>
    </w:p>
    <w:p w14:paraId="06C401EC" w14:textId="77777777" w:rsidR="0058108B" w:rsidRPr="00725151" w:rsidRDefault="0058108B" w:rsidP="0058108B">
      <w:pPr>
        <w:spacing w:before="240" w:line="240" w:lineRule="auto"/>
        <w:ind w:left="709" w:hanging="709"/>
        <w:rPr>
          <w:rFonts w:eastAsia="Times New Roman" w:cstheme="minorHAnsi"/>
          <w:lang w:eastAsia="en-AU"/>
        </w:rPr>
      </w:pPr>
      <w:r w:rsidRPr="00725151">
        <w:rPr>
          <w:rFonts w:eastAsia="Times New Roman" w:cstheme="minorHAnsi"/>
          <w:lang w:eastAsia="en-AU"/>
        </w:rPr>
        <w:t>(12)</w:t>
      </w:r>
      <w:r w:rsidRPr="00725151">
        <w:rPr>
          <w:rFonts w:eastAsia="Times New Roman" w:cstheme="minorHAnsi"/>
          <w:lang w:eastAsia="en-AU"/>
        </w:rPr>
        <w:tab/>
        <w:t>while on duty overseas, at all times behave in a way that upholds the good reputation of Australia.</w:t>
      </w:r>
    </w:p>
    <w:p w14:paraId="288A781A" w14:textId="77777777" w:rsidR="0058108B" w:rsidRPr="002C5533" w:rsidRDefault="0058108B" w:rsidP="0058108B">
      <w:pPr>
        <w:spacing w:before="240" w:line="240" w:lineRule="auto"/>
        <w:rPr>
          <w:rFonts w:cstheme="minorHAnsi"/>
          <w:sz w:val="20"/>
        </w:rPr>
      </w:pPr>
      <w:r w:rsidRPr="00725151">
        <w:rPr>
          <w:rFonts w:eastAsia="Times New Roman" w:cstheme="minorHAnsi"/>
          <w:lang w:eastAsia="en-AU"/>
        </w:rPr>
        <w:t>(13)</w:t>
      </w:r>
      <w:r w:rsidRPr="00725151">
        <w:rPr>
          <w:rFonts w:eastAsia="Times New Roman" w:cstheme="minorHAnsi"/>
          <w:lang w:eastAsia="en-AU"/>
        </w:rPr>
        <w:tab/>
        <w:t>comply with any other conduct requirement that is prescribed by the regulations.</w:t>
      </w:r>
    </w:p>
    <w:p w14:paraId="632E4E37" w14:textId="77777777" w:rsidR="0058108B" w:rsidRPr="00174846" w:rsidRDefault="0058108B" w:rsidP="0058108B">
      <w:pPr>
        <w:pStyle w:val="Head1"/>
      </w:pPr>
    </w:p>
    <w:p w14:paraId="027B8CD8" w14:textId="77777777" w:rsidR="0058108B" w:rsidRPr="0058108B" w:rsidRDefault="0058108B" w:rsidP="0058108B">
      <w:pPr>
        <w:pStyle w:val="BodyNum"/>
        <w:numPr>
          <w:ilvl w:val="0"/>
          <w:numId w:val="0"/>
        </w:numPr>
      </w:pPr>
    </w:p>
    <w:sectPr w:rsidR="0058108B" w:rsidRPr="0058108B" w:rsidSect="008E17F3">
      <w:headerReference w:type="default" r:id="rId78"/>
      <w:footerReference w:type="even" r:id="rId79"/>
      <w:footerReference w:type="default" r:id="rId80"/>
      <w:pgSz w:w="11907" w:h="1683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3CEA36" w14:textId="77777777" w:rsidR="00645814" w:rsidRDefault="00645814" w:rsidP="008E17F3">
      <w:pPr>
        <w:spacing w:line="240" w:lineRule="auto"/>
      </w:pPr>
      <w:r>
        <w:separator/>
      </w:r>
    </w:p>
  </w:endnote>
  <w:endnote w:type="continuationSeparator" w:id="0">
    <w:p w14:paraId="1C8B7BE0" w14:textId="77777777" w:rsidR="00645814" w:rsidRDefault="00645814" w:rsidP="008E17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4BFCD616-8693-4E06-BDAE-8DE4A2F083CC}"/>
    <w:embedBold r:id="rId2" w:fontKey="{5F581CCE-A1C0-445F-8FBE-6157E9F66A0B}"/>
    <w:embedItalic r:id="rId3" w:fontKey="{AFA03A4A-76E3-4F43-9FB9-726813EFF8CE}"/>
    <w:embedBoldItalic r:id="rId4" w:fontKey="{B342B006-3690-493A-A4BE-9B269CEF02AD}"/>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embedRegular r:id="rId5" w:fontKey="{F789330D-B368-4FD3-97A9-E013C4A23099}"/>
    <w:embedBold r:id="rId6" w:fontKey="{AB9A5C29-504F-49DA-9956-0CA9C4CACA58}"/>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CF2DA" w14:textId="77777777" w:rsidR="00645814" w:rsidRDefault="00645814">
    <w:pPr>
      <w:pStyle w:val="Footer"/>
    </w:pPr>
    <w:r>
      <w:tab/>
    </w:r>
    <w:r>
      <w:tab/>
      <w:t xml:space="preserve">Page </w:t>
    </w:r>
    <w:r>
      <w:rPr>
        <w:b/>
        <w:bCs/>
        <w:sz w:val="24"/>
      </w:rPr>
      <w:fldChar w:fldCharType="begin"/>
    </w:r>
    <w:r>
      <w:rPr>
        <w:b/>
        <w:bCs/>
      </w:rPr>
      <w:instrText xml:space="preserve"> PAGE </w:instrText>
    </w:r>
    <w:r>
      <w:rPr>
        <w:b/>
        <w:bCs/>
        <w:sz w:val="24"/>
      </w:rPr>
      <w:fldChar w:fldCharType="separate"/>
    </w:r>
    <w:r>
      <w:rPr>
        <w:b/>
        <w:bCs/>
        <w:sz w:val="24"/>
      </w:rPr>
      <w:t>3</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sz w:val="24"/>
      </w:rPr>
      <w:t>12</w:t>
    </w:r>
    <w:r>
      <w:rPr>
        <w:b/>
        <w:bCs/>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6474357"/>
      <w:docPartObj>
        <w:docPartGallery w:val="Page Numbers (Bottom of Page)"/>
        <w:docPartUnique/>
      </w:docPartObj>
    </w:sdtPr>
    <w:sdtEndPr/>
    <w:sdtContent>
      <w:sdt>
        <w:sdtPr>
          <w:id w:val="-1769616900"/>
          <w:docPartObj>
            <w:docPartGallery w:val="Page Numbers (Top of Page)"/>
            <w:docPartUnique/>
          </w:docPartObj>
        </w:sdtPr>
        <w:sdtEndPr/>
        <w:sdtContent>
          <w:p w14:paraId="44CA6C4C" w14:textId="77777777" w:rsidR="00645814" w:rsidRPr="00C65A44" w:rsidRDefault="00645814" w:rsidP="0058108B">
            <w:pPr>
              <w:pStyle w:val="Footer"/>
              <w:rPr>
                <w:sz w:val="18"/>
                <w:szCs w:val="18"/>
              </w:rPr>
            </w:pPr>
            <w:r w:rsidRPr="00C65A44">
              <w:rPr>
                <w:i/>
                <w:iCs/>
                <w:sz w:val="18"/>
                <w:szCs w:val="18"/>
              </w:rPr>
              <w:t xml:space="preserve">Any personal information you provide is protected by the Privacy Act 1988 and will be used for recruitment purposes only. You can view further information on our </w:t>
            </w:r>
            <w:r w:rsidRPr="00C65A44">
              <w:rPr>
                <w:rFonts w:ascii="Arial" w:hAnsi="Arial"/>
                <w:i/>
                <w:iCs/>
                <w:sz w:val="18"/>
                <w:szCs w:val="18"/>
              </w:rPr>
              <w:t>website</w:t>
            </w:r>
            <w:r w:rsidRPr="00C65A44">
              <w:rPr>
                <w:i/>
                <w:iCs/>
                <w:sz w:val="18"/>
                <w:szCs w:val="18"/>
              </w:rPr>
              <w:t>: https://www.opc.gov.au/privacy</w:t>
            </w:r>
          </w:p>
          <w:p w14:paraId="24A97614" w14:textId="77777777" w:rsidR="00645814" w:rsidRDefault="00645814" w:rsidP="0058108B">
            <w:pPr>
              <w:pStyle w:val="Footer"/>
            </w:pPr>
            <w:r w:rsidRPr="00324EB0">
              <w:rPr>
                <w:b/>
                <w:noProof/>
                <w:lang w:val="en-US"/>
              </w:rPr>
              <mc:AlternateContent>
                <mc:Choice Requires="wps">
                  <w:drawing>
                    <wp:anchor distT="0" distB="0" distL="114300" distR="114300" simplePos="0" relativeHeight="251659776" behindDoc="1" locked="1" layoutInCell="1" allowOverlap="1" wp14:anchorId="7D82F3ED" wp14:editId="23D4C528">
                      <wp:simplePos x="0" y="0"/>
                      <wp:positionH relativeFrom="page">
                        <wp:align>center</wp:align>
                      </wp:positionH>
                      <wp:positionV relativeFrom="paragraph">
                        <wp:posOffset>0</wp:posOffset>
                      </wp:positionV>
                      <wp:extent cx="5773003" cy="395785"/>
                      <wp:effectExtent l="0" t="0" r="0" b="4445"/>
                      <wp:wrapNone/>
                      <wp:docPr id="10" name="Text Box 10" descr="Sec-Footerprimary"/>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CB7A54B" w14:textId="4D3BF638" w:rsidR="00645814" w:rsidRPr="00324EB0" w:rsidRDefault="00645814" w:rsidP="009D276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B84ABC">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B84ABC">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B84ABC">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B84ABC">
                                    <w:rPr>
                                      <w:rFonts w:ascii="Arial" w:hAnsi="Arial" w:cs="Arial"/>
                                      <w:b/>
                                      <w:noProof/>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2D39EC">
                                    <w:rPr>
                                      <w:rFonts w:ascii="Arial" w:hAnsi="Arial" w:cs="Arial"/>
                                      <w:b/>
                                      <w:noProof/>
                                      <w:sz w:val="40"/>
                                    </w:rPr>
                                    <w:t>OFFICIAL</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82F3ED" id="_x0000_t202" coordsize="21600,21600" o:spt="202" path="m,l,21600r21600,l21600,xe">
                      <v:stroke joinstyle="miter"/>
                      <v:path gradientshapeok="t" o:connecttype="rect"/>
                    </v:shapetype>
                    <v:shape id="Text Box 10" o:spid="_x0000_s1031" type="#_x0000_t202" alt="Sec-Footerprimary" style="position:absolute;margin-left:0;margin-top:0;width:454.55pt;height:31.15pt;z-index:-25165670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" stroked="f" strokeweight=".5pt">
                      <v:textbox>
                        <w:txbxContent>
                          <w:p w14:paraId="1CB7A54B" w14:textId="4D3BF638" w:rsidR="00645814" w:rsidRPr="00324EB0" w:rsidRDefault="00645814" w:rsidP="009D276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B84ABC">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B84ABC">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B84ABC">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B84ABC">
                              <w:rPr>
                                <w:rFonts w:ascii="Arial" w:hAnsi="Arial" w:cs="Arial"/>
                                <w:b/>
                                <w:noProof/>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2D39EC">
                              <w:rPr>
                                <w:rFonts w:ascii="Arial" w:hAnsi="Arial" w:cs="Arial"/>
                                <w:b/>
                                <w:noProof/>
                                <w:sz w:val="40"/>
                              </w:rPr>
                              <w:t>OFFICIAL</w:t>
                            </w:r>
                            <w:r>
                              <w:rPr>
                                <w:rFonts w:ascii="Arial" w:hAnsi="Arial" w:cs="Arial"/>
                                <w:b/>
                                <w:sz w:val="40"/>
                              </w:rPr>
                              <w:fldChar w:fldCharType="end"/>
                            </w:r>
                          </w:p>
                        </w:txbxContent>
                      </v:textbox>
                      <w10:wrap anchorx="page"/>
                      <w10:anchorlock/>
                    </v:shape>
                  </w:pict>
                </mc:Fallback>
              </mc:AlternateContent>
            </w:r>
            <w:r>
              <w:tab/>
            </w:r>
            <w:r>
              <w:tab/>
              <w:t xml:space="preserve">Page </w:t>
            </w:r>
            <w:r>
              <w:rPr>
                <w:b/>
                <w:bCs/>
                <w:sz w:val="24"/>
              </w:rPr>
              <w:fldChar w:fldCharType="begin"/>
            </w:r>
            <w:r>
              <w:rPr>
                <w:b/>
                <w:bCs/>
              </w:rPr>
              <w:instrText xml:space="preserve"> PAGE </w:instrText>
            </w:r>
            <w:r>
              <w:rPr>
                <w:b/>
                <w:bCs/>
                <w:sz w:val="24"/>
              </w:rPr>
              <w:fldChar w:fldCharType="separate"/>
            </w:r>
            <w:r>
              <w:rPr>
                <w:b/>
                <w:bCs/>
                <w:noProof/>
              </w:rPr>
              <w:t>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noProof/>
              </w:rPr>
              <w:t>2</w:t>
            </w:r>
            <w:r>
              <w:rPr>
                <w:b/>
                <w:bCs/>
                <w:sz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7DEFB" w14:textId="77777777" w:rsidR="00645814" w:rsidRDefault="00645814">
    <w:pPr>
      <w:pStyle w:val="Footer"/>
    </w:pPr>
    <w:r w:rsidRPr="00324EB0">
      <w:rPr>
        <w:b/>
        <w:noProof/>
        <w:lang w:val="en-US"/>
      </w:rPr>
      <mc:AlternateContent>
        <mc:Choice Requires="wps">
          <w:drawing>
            <wp:anchor distT="0" distB="0" distL="114300" distR="114300" simplePos="0" relativeHeight="251666944" behindDoc="1" locked="1" layoutInCell="1" allowOverlap="1" wp14:anchorId="5FE10033" wp14:editId="55D192E5">
              <wp:simplePos x="0" y="0"/>
              <wp:positionH relativeFrom="page">
                <wp:align>center</wp:align>
              </wp:positionH>
              <wp:positionV relativeFrom="paragraph">
                <wp:posOffset>0</wp:posOffset>
              </wp:positionV>
              <wp:extent cx="5773003" cy="395785"/>
              <wp:effectExtent l="0" t="0" r="0" b="4445"/>
              <wp:wrapNone/>
              <wp:docPr id="7" name="Text Box 7" descr="Sec-Footerfirstpage"/>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19C3B9C" w14:textId="09FA72DD" w:rsidR="00645814" w:rsidRPr="00324EB0" w:rsidRDefault="00645814" w:rsidP="009D276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B84ABC">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B84ABC">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B84ABC">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B84ABC">
                            <w:rPr>
                              <w:rFonts w:ascii="Arial" w:hAnsi="Arial" w:cs="Arial"/>
                              <w:b/>
                              <w:noProof/>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2D39EC">
                            <w:rPr>
                              <w:rFonts w:ascii="Arial" w:hAnsi="Arial" w:cs="Arial"/>
                              <w:b/>
                              <w:noProof/>
                              <w:sz w:val="40"/>
                            </w:rPr>
                            <w:t>OFFICIAL</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FE10033" id="_x0000_t202" coordsize="21600,21600" o:spt="202" path="m,l,21600r21600,l21600,xe">
              <v:stroke joinstyle="miter"/>
              <v:path gradientshapeok="t" o:connecttype="rect"/>
            </v:shapetype>
            <v:shape id="Text Box 7" o:spid="_x0000_s1033" type="#_x0000_t202" alt="Sec-Footerfirstpage" style="position:absolute;margin-left:0;margin-top:0;width:454.55pt;height:31.15pt;z-index:-251649536;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" stroked="f" strokeweight=".5pt">
              <v:textbox>
                <w:txbxContent>
                  <w:p w14:paraId="119C3B9C" w14:textId="09FA72DD" w:rsidR="00645814" w:rsidRPr="00324EB0" w:rsidRDefault="00645814" w:rsidP="009D276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B84ABC">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B84ABC">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B84ABC">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B84ABC">
                      <w:rPr>
                        <w:rFonts w:ascii="Arial" w:hAnsi="Arial" w:cs="Arial"/>
                        <w:b/>
                        <w:noProof/>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2D39EC">
                      <w:rPr>
                        <w:rFonts w:ascii="Arial" w:hAnsi="Arial" w:cs="Arial"/>
                        <w:b/>
                        <w:noProof/>
                        <w:sz w:val="40"/>
                      </w:rPr>
                      <w:t>OFFICIAL</w:t>
                    </w:r>
                    <w:r>
                      <w:rPr>
                        <w:rFonts w:ascii="Arial" w:hAnsi="Arial" w:cs="Arial"/>
                        <w:b/>
                        <w:sz w:val="40"/>
                      </w:rPr>
                      <w:fldChar w:fldCharType="end"/>
                    </w:r>
                  </w:p>
                </w:txbxContent>
              </v:textbox>
              <w10:wrap anchorx="page"/>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FC8D8" w14:textId="08A71206" w:rsidR="00645814" w:rsidRDefault="00645814" w:rsidP="008E17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84ABC">
      <w:rPr>
        <w:rStyle w:val="PageNumber"/>
        <w:noProof/>
      </w:rPr>
      <w:t>12</w:t>
    </w:r>
    <w:r>
      <w:rPr>
        <w:rStyle w:val="PageNumber"/>
      </w:rPr>
      <w:fldChar w:fldCharType="end"/>
    </w:r>
  </w:p>
  <w:p w14:paraId="5088F86F" w14:textId="77777777" w:rsidR="00645814" w:rsidRDefault="00645814" w:rsidP="008E17F3">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92EB2" w14:textId="049B0918" w:rsidR="00645814" w:rsidRDefault="00645814" w:rsidP="008E17F3">
    <w:pPr>
      <w:pStyle w:val="Footer"/>
      <w:tabs>
        <w:tab w:val="clear" w:pos="4153"/>
        <w:tab w:val="clear" w:pos="8306"/>
        <w:tab w:val="left" w:pos="7680"/>
      </w:tabs>
      <w:ind w:right="27"/>
      <w:rPr>
        <w:sz w:val="16"/>
      </w:rPr>
    </w:pPr>
    <w:r w:rsidRPr="00683FA8">
      <w:rPr>
        <w:b/>
        <w:noProof/>
        <w:sz w:val="16"/>
        <w:lang w:val="en-US"/>
      </w:rPr>
      <mc:AlternateContent>
        <mc:Choice Requires="wps">
          <w:drawing>
            <wp:anchor distT="0" distB="0" distL="114300" distR="114300" simplePos="0" relativeHeight="251661824" behindDoc="1" locked="1" layoutInCell="1" allowOverlap="1" wp14:anchorId="68729664" wp14:editId="0F0069C0">
              <wp:simplePos x="0" y="0"/>
              <wp:positionH relativeFrom="page">
                <wp:align>center</wp:align>
              </wp:positionH>
              <wp:positionV relativeFrom="paragraph">
                <wp:posOffset>0</wp:posOffset>
              </wp:positionV>
              <wp:extent cx="5773003" cy="395785"/>
              <wp:effectExtent l="0" t="0" r="0" b="4445"/>
              <wp:wrapNone/>
              <wp:docPr id="12" name="Text Box 12" descr="Sec-Footerprimary"/>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237C1D0" w14:textId="6BC7F4EA" w:rsidR="00645814" w:rsidRPr="00324EB0" w:rsidRDefault="00645814" w:rsidP="009D276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B84ABC">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B84ABC">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B84ABC">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B84ABC">
                            <w:rPr>
                              <w:rFonts w:ascii="Arial" w:hAnsi="Arial" w:cs="Arial"/>
                              <w:b/>
                              <w:noProof/>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B84ABC">
                            <w:rPr>
                              <w:rFonts w:ascii="Arial" w:hAnsi="Arial" w:cs="Arial"/>
                              <w:b/>
                              <w:noProof/>
                              <w:sz w:val="40"/>
                            </w:rPr>
                            <w:t>OFFICIAL</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8729664" id="_x0000_t202" coordsize="21600,21600" o:spt="202" path="m,l,21600r21600,l21600,xe">
              <v:stroke joinstyle="miter"/>
              <v:path gradientshapeok="t" o:connecttype="rect"/>
            </v:shapetype>
            <v:shape id="Text Box 12" o:spid="_x0000_s1035" type="#_x0000_t202" alt="Sec-Footerprimary" style="position:absolute;margin-left:0;margin-top:0;width:454.55pt;height:31.15pt;z-index:-251654656;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" stroked="f" strokeweight=".5pt">
              <v:textbox>
                <w:txbxContent>
                  <w:p w14:paraId="7237C1D0" w14:textId="6BC7F4EA" w:rsidR="00645814" w:rsidRPr="00324EB0" w:rsidRDefault="00645814" w:rsidP="009D276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B84ABC">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B84ABC">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B84ABC">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B84ABC">
                      <w:rPr>
                        <w:rFonts w:ascii="Arial" w:hAnsi="Arial" w:cs="Arial"/>
                        <w:b/>
                        <w:noProof/>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B84ABC">
                      <w:rPr>
                        <w:rFonts w:ascii="Arial" w:hAnsi="Arial" w:cs="Arial"/>
                        <w:b/>
                        <w:noProof/>
                        <w:sz w:val="40"/>
                      </w:rPr>
                      <w:t>OFFICIAL</w:t>
                    </w:r>
                    <w:r>
                      <w:rPr>
                        <w:rFonts w:ascii="Arial" w:hAnsi="Arial" w:cs="Arial"/>
                        <w:b/>
                        <w:sz w:val="40"/>
                      </w:rPr>
                      <w:fldChar w:fldCharType="end"/>
                    </w:r>
                  </w:p>
                </w:txbxContent>
              </v:textbox>
              <w10:wrap anchorx="page"/>
              <w10:anchorlock/>
            </v:shape>
          </w:pict>
        </mc:Fallback>
      </mc:AlternateContent>
    </w:r>
    <w:r>
      <w:rPr>
        <w:sz w:val="16"/>
      </w:rPr>
      <w:t>[</w:t>
    </w:r>
    <w:r w:rsidRPr="00766393">
      <w:rPr>
        <w:sz w:val="16"/>
        <w:szCs w:val="16"/>
      </w:rPr>
      <w:fldChar w:fldCharType="begin"/>
    </w:r>
    <w:r w:rsidRPr="00766393">
      <w:rPr>
        <w:sz w:val="16"/>
        <w:szCs w:val="16"/>
      </w:rPr>
      <w:instrText xml:space="preserve"> FILENAME \* Upper\p </w:instrText>
    </w:r>
    <w:r w:rsidRPr="00766393">
      <w:rPr>
        <w:sz w:val="16"/>
        <w:szCs w:val="16"/>
      </w:rPr>
      <w:fldChar w:fldCharType="separate"/>
    </w:r>
    <w:r w:rsidR="00B84ABC">
      <w:rPr>
        <w:noProof/>
        <w:sz w:val="16"/>
        <w:szCs w:val="16"/>
      </w:rPr>
      <w:t>R:\1. HR RESTRICTED ACCESS\C - RECRUITMENT, ONBOARDING AND STAFF MOVEMENTS\RECRUITMENT ROUNDS\CURRENT JOB'S OPENED\EL2 - SENIOR DEVELOPER\POSITION DESCRIPTION - EL2 SENIOR DEVELOPER.DOCX</w:t>
    </w:r>
    <w:r w:rsidRPr="00766393">
      <w:rPr>
        <w:sz w:val="16"/>
        <w:szCs w:val="16"/>
      </w:rPr>
      <w:fldChar w:fldCharType="end"/>
    </w:r>
    <w:r w:rsidRPr="00766393">
      <w:rPr>
        <w:sz w:val="16"/>
        <w:szCs w:val="16"/>
      </w:rPr>
      <w:t>] [</w:t>
    </w:r>
    <w:r w:rsidRPr="00766393">
      <w:rPr>
        <w:sz w:val="16"/>
        <w:szCs w:val="16"/>
      </w:rPr>
      <w:fldChar w:fldCharType="begin"/>
    </w:r>
    <w:r w:rsidRPr="00766393">
      <w:rPr>
        <w:sz w:val="16"/>
        <w:szCs w:val="16"/>
      </w:rPr>
      <w:instrText xml:space="preserve"> DATE \@ "d-MMM-yy" \* MERGEFORMAT </w:instrText>
    </w:r>
    <w:r w:rsidRPr="00766393">
      <w:rPr>
        <w:sz w:val="16"/>
        <w:szCs w:val="16"/>
      </w:rPr>
      <w:fldChar w:fldCharType="separate"/>
    </w:r>
    <w:r w:rsidR="002D39EC">
      <w:rPr>
        <w:noProof/>
        <w:sz w:val="16"/>
        <w:szCs w:val="16"/>
      </w:rPr>
      <w:t>27-Mar-23</w:t>
    </w:r>
    <w:r w:rsidRPr="00766393">
      <w:rPr>
        <w:sz w:val="16"/>
        <w:szCs w:val="16"/>
      </w:rPr>
      <w:fldChar w:fldCharType="end"/>
    </w:r>
    <w:r>
      <w:rPr>
        <w:sz w:val="16"/>
      </w:rPr>
      <w:t>] [</w:t>
    </w:r>
    <w:r>
      <w:rPr>
        <w:sz w:val="16"/>
      </w:rPr>
      <w:fldChar w:fldCharType="begin"/>
    </w:r>
    <w:r>
      <w:rPr>
        <w:sz w:val="16"/>
      </w:rPr>
      <w:instrText xml:space="preserve"> TIME \@ "h:mm AM/PM" \* MERGEFORMAT </w:instrText>
    </w:r>
    <w:r>
      <w:rPr>
        <w:sz w:val="16"/>
      </w:rPr>
      <w:fldChar w:fldCharType="separate"/>
    </w:r>
    <w:r w:rsidR="002D39EC">
      <w:rPr>
        <w:noProof/>
        <w:sz w:val="16"/>
      </w:rPr>
      <w:t>12:49 PM</w:t>
    </w:r>
    <w:r>
      <w:rPr>
        <w:sz w:val="16"/>
      </w:rPr>
      <w:fldChar w:fldCharType="end"/>
    </w:r>
    <w:r>
      <w:rPr>
        <w:sz w:val="16"/>
      </w:rPr>
      <w:t>]</w:t>
    </w:r>
    <w:r>
      <w:rPr>
        <w:sz w:val="16"/>
      </w:rPr>
      <w:tab/>
    </w:r>
    <w:r>
      <w:rPr>
        <w:sz w:val="16"/>
      </w:rPr>
      <w:tab/>
    </w:r>
    <w:r>
      <w:t xml:space="preserve">Page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C78D07" w14:textId="77777777" w:rsidR="00645814" w:rsidRDefault="00645814" w:rsidP="008E17F3">
      <w:pPr>
        <w:spacing w:line="240" w:lineRule="auto"/>
      </w:pPr>
      <w:r>
        <w:separator/>
      </w:r>
    </w:p>
  </w:footnote>
  <w:footnote w:type="continuationSeparator" w:id="0">
    <w:p w14:paraId="6F29C33C" w14:textId="77777777" w:rsidR="00645814" w:rsidRDefault="00645814" w:rsidP="008E17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23D34" w14:textId="77777777" w:rsidR="00645814" w:rsidRDefault="00645814">
    <w:pPr>
      <w:pStyle w:val="Header"/>
    </w:pPr>
    <w:r w:rsidRPr="00394F3F">
      <w:rPr>
        <w:rFonts w:cs="Arial"/>
        <w:b/>
        <w:bCs/>
        <w:noProof/>
        <w:color w:val="1F497D" w:themeColor="text2"/>
        <w:sz w:val="20"/>
      </w:rPr>
      <w:drawing>
        <wp:anchor distT="0" distB="0" distL="114300" distR="114300" simplePos="0" relativeHeight="251662848" behindDoc="0" locked="0" layoutInCell="0" allowOverlap="1" wp14:anchorId="061FCA05" wp14:editId="0C95D1B3">
          <wp:simplePos x="0" y="0"/>
          <wp:positionH relativeFrom="column">
            <wp:posOffset>890270</wp:posOffset>
          </wp:positionH>
          <wp:positionV relativeFrom="paragraph">
            <wp:posOffset>-426720</wp:posOffset>
          </wp:positionV>
          <wp:extent cx="3966210" cy="998220"/>
          <wp:effectExtent l="0" t="0" r="0" b="0"/>
          <wp:wrapNone/>
          <wp:docPr id="8" name="Picture 34" descr="OPC_i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PC_inline"/>
                  <pic:cNvPicPr>
                    <a:picLocks noChangeAspect="1" noChangeArrowheads="1"/>
                  </pic:cNvPicPr>
                </pic:nvPicPr>
                <pic:blipFill>
                  <a:blip r:embed="rId1" cstate="print"/>
                  <a:srcRect/>
                  <a:stretch>
                    <a:fillRect/>
                  </a:stretch>
                </pic:blipFill>
                <pic:spPr bwMode="auto">
                  <a:xfrm>
                    <a:off x="0" y="0"/>
                    <a:ext cx="3966210" cy="99822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AFB7D" w14:textId="77777777" w:rsidR="00645814" w:rsidRDefault="00645814">
    <w:pPr>
      <w:pStyle w:val="Header"/>
    </w:pPr>
    <w:r w:rsidRPr="00324EB0">
      <w:rPr>
        <w:b/>
        <w:noProof/>
        <w:lang w:val="en-US"/>
      </w:rPr>
      <mc:AlternateContent>
        <mc:Choice Requires="wps">
          <w:drawing>
            <wp:anchor distT="0" distB="0" distL="114300" distR="114300" simplePos="0" relativeHeight="251668992" behindDoc="1" locked="1" layoutInCell="1" allowOverlap="1" wp14:anchorId="6A9A7620" wp14:editId="42B28902">
              <wp:simplePos x="0" y="0"/>
              <wp:positionH relativeFrom="page">
                <wp:align>center</wp:align>
              </wp:positionH>
              <wp:positionV relativeFrom="paragraph">
                <wp:posOffset>-317500</wp:posOffset>
              </wp:positionV>
              <wp:extent cx="5773003" cy="395785"/>
              <wp:effectExtent l="0" t="0" r="0" b="4445"/>
              <wp:wrapNone/>
              <wp:docPr id="9" name="Text Box 9" descr="Sec-Headerprimary"/>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7B8404E" w14:textId="0E12D7B8" w:rsidR="00645814" w:rsidRPr="00324EB0" w:rsidRDefault="00645814" w:rsidP="009D276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B84ABC">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B84ABC">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B84ABC">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B84ABC">
                            <w:rPr>
                              <w:rFonts w:ascii="Arial" w:hAnsi="Arial" w:cs="Arial"/>
                              <w:b/>
                              <w:noProof/>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2D39EC">
                            <w:rPr>
                              <w:rFonts w:ascii="Arial" w:hAnsi="Arial" w:cs="Arial"/>
                              <w:b/>
                              <w:noProof/>
                              <w:sz w:val="40"/>
                            </w:rPr>
                            <w:t>OFFICIAL</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A9A7620" id="_x0000_t202" coordsize="21600,21600" o:spt="202" path="m,l,21600r21600,l21600,xe">
              <v:stroke joinstyle="miter"/>
              <v:path gradientshapeok="t" o:connecttype="rect"/>
            </v:shapetype>
            <v:shape id="Text Box 9" o:spid="_x0000_s1030" type="#_x0000_t202" alt="Sec-Headerprimary" style="position:absolute;margin-left:0;margin-top:-25pt;width:454.55pt;height:31.15pt;z-index:-25164748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" stroked="f" strokeweight=".5pt">
              <v:textbox>
                <w:txbxContent>
                  <w:p w14:paraId="37B8404E" w14:textId="0E12D7B8" w:rsidR="00645814" w:rsidRPr="00324EB0" w:rsidRDefault="00645814" w:rsidP="009D276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B84ABC">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B84ABC">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B84ABC">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B84ABC">
                      <w:rPr>
                        <w:rFonts w:ascii="Arial" w:hAnsi="Arial" w:cs="Arial"/>
                        <w:b/>
                        <w:noProof/>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2D39EC">
                      <w:rPr>
                        <w:rFonts w:ascii="Arial" w:hAnsi="Arial" w:cs="Arial"/>
                        <w:b/>
                        <w:noProof/>
                        <w:sz w:val="40"/>
                      </w:rPr>
                      <w:t>OFFICIAL</w:t>
                    </w:r>
                    <w:r>
                      <w:rPr>
                        <w:rFonts w:ascii="Arial" w:hAnsi="Arial" w:cs="Arial"/>
                        <w:b/>
                        <w:sz w:val="40"/>
                      </w:rPr>
                      <w:fldChar w:fldCharType="end"/>
                    </w:r>
                  </w:p>
                </w:txbxContent>
              </v:textbox>
              <w10:wrap anchorx="page"/>
              <w10:anchorlock/>
            </v:shape>
          </w:pict>
        </mc:Fallback>
      </mc:AlternateContent>
    </w:r>
    <w:r w:rsidRPr="00394F3F">
      <w:rPr>
        <w:rFonts w:cs="Arial"/>
        <w:b/>
        <w:bCs/>
        <w:noProof/>
        <w:color w:val="1F497D" w:themeColor="text2"/>
        <w:sz w:val="20"/>
      </w:rPr>
      <w:drawing>
        <wp:anchor distT="0" distB="0" distL="114300" distR="114300" simplePos="0" relativeHeight="251656704" behindDoc="0" locked="0" layoutInCell="0" allowOverlap="1" wp14:anchorId="563EF455" wp14:editId="48303C37">
          <wp:simplePos x="0" y="0"/>
          <wp:positionH relativeFrom="column">
            <wp:posOffset>695325</wp:posOffset>
          </wp:positionH>
          <wp:positionV relativeFrom="paragraph">
            <wp:posOffset>-406590</wp:posOffset>
          </wp:positionV>
          <wp:extent cx="3966210" cy="998220"/>
          <wp:effectExtent l="0" t="0" r="0" b="0"/>
          <wp:wrapNone/>
          <wp:docPr id="28" name="Picture 34" descr="OPC_i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PC_inline"/>
                  <pic:cNvPicPr>
                    <a:picLocks noChangeAspect="1" noChangeArrowheads="1"/>
                  </pic:cNvPicPr>
                </pic:nvPicPr>
                <pic:blipFill>
                  <a:blip r:embed="rId1" cstate="print"/>
                  <a:srcRect/>
                  <a:stretch>
                    <a:fillRect/>
                  </a:stretch>
                </pic:blipFill>
                <pic:spPr bwMode="auto">
                  <a:xfrm>
                    <a:off x="0" y="0"/>
                    <a:ext cx="3966210" cy="99822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B3216" w14:textId="77777777" w:rsidR="00645814" w:rsidRDefault="00645814">
    <w:pPr>
      <w:pStyle w:val="Header"/>
    </w:pPr>
    <w:r w:rsidRPr="00324EB0">
      <w:rPr>
        <w:b/>
        <w:noProof/>
        <w:lang w:val="en-US"/>
      </w:rPr>
      <mc:AlternateContent>
        <mc:Choice Requires="wps">
          <w:drawing>
            <wp:anchor distT="0" distB="0" distL="114300" distR="114300" simplePos="0" relativeHeight="251664896" behindDoc="1" locked="1" layoutInCell="1" allowOverlap="1" wp14:anchorId="349C6553" wp14:editId="6EE7FA2A">
              <wp:simplePos x="0" y="0"/>
              <wp:positionH relativeFrom="page">
                <wp:align>center</wp:align>
              </wp:positionH>
              <wp:positionV relativeFrom="paragraph">
                <wp:posOffset>-317500</wp:posOffset>
              </wp:positionV>
              <wp:extent cx="5773003" cy="395785"/>
              <wp:effectExtent l="0" t="0" r="0" b="4445"/>
              <wp:wrapNone/>
              <wp:docPr id="107" name="Text Box 107" descr="Sec-Headerfirstpage"/>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C73A844" w14:textId="65FCE6B7" w:rsidR="00645814" w:rsidRPr="00324EB0" w:rsidRDefault="00645814" w:rsidP="009D276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B84ABC">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B84ABC">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B84ABC">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B84ABC">
                            <w:rPr>
                              <w:rFonts w:ascii="Arial" w:hAnsi="Arial" w:cs="Arial"/>
                              <w:b/>
                              <w:noProof/>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2D39EC">
                            <w:rPr>
                              <w:rFonts w:ascii="Arial" w:hAnsi="Arial" w:cs="Arial"/>
                              <w:b/>
                              <w:noProof/>
                              <w:sz w:val="40"/>
                            </w:rPr>
                            <w:t>OFFICIAL</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49C6553" id="_x0000_t202" coordsize="21600,21600" o:spt="202" path="m,l,21600r21600,l21600,xe">
              <v:stroke joinstyle="miter"/>
              <v:path gradientshapeok="t" o:connecttype="rect"/>
            </v:shapetype>
            <v:shape id="Text Box 107" o:spid="_x0000_s1032" type="#_x0000_t202" alt="Sec-Headerfirstpage" style="position:absolute;margin-left:0;margin-top:-25pt;width:454.55pt;height:31.15pt;z-index:-25165158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" stroked="f" strokeweight=".5pt">
              <v:textbox>
                <w:txbxContent>
                  <w:p w14:paraId="3C73A844" w14:textId="65FCE6B7" w:rsidR="00645814" w:rsidRPr="00324EB0" w:rsidRDefault="00645814" w:rsidP="009D276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B84ABC">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B84ABC">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B84ABC">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B84ABC">
                      <w:rPr>
                        <w:rFonts w:ascii="Arial" w:hAnsi="Arial" w:cs="Arial"/>
                        <w:b/>
                        <w:noProof/>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2D39EC">
                      <w:rPr>
                        <w:rFonts w:ascii="Arial" w:hAnsi="Arial" w:cs="Arial"/>
                        <w:b/>
                        <w:noProof/>
                        <w:sz w:val="40"/>
                      </w:rPr>
                      <w:t>OFFICIAL</w:t>
                    </w:r>
                    <w:r>
                      <w:rPr>
                        <w:rFonts w:ascii="Arial" w:hAnsi="Arial" w:cs="Arial"/>
                        <w:b/>
                        <w:sz w:val="40"/>
                      </w:rPr>
                      <w:fldChar w:fldCharType="end"/>
                    </w:r>
                  </w:p>
                </w:txbxContent>
              </v:textbox>
              <w10:wrap anchorx="page"/>
              <w10:anchorlock/>
            </v:shape>
          </w:pict>
        </mc:Fallback>
      </mc:AlternateContent>
    </w:r>
    <w:r w:rsidRPr="00394F3F">
      <w:rPr>
        <w:rFonts w:cs="Arial"/>
        <w:b/>
        <w:bCs/>
        <w:noProof/>
        <w:color w:val="1F497D" w:themeColor="text2"/>
        <w:sz w:val="20"/>
      </w:rPr>
      <w:drawing>
        <wp:anchor distT="0" distB="0" distL="114300" distR="114300" simplePos="0" relativeHeight="251658752" behindDoc="0" locked="0" layoutInCell="0" allowOverlap="1" wp14:anchorId="5475155E" wp14:editId="2AC19795">
          <wp:simplePos x="0" y="0"/>
          <wp:positionH relativeFrom="column">
            <wp:posOffset>885825</wp:posOffset>
          </wp:positionH>
          <wp:positionV relativeFrom="paragraph">
            <wp:posOffset>-419100</wp:posOffset>
          </wp:positionV>
          <wp:extent cx="3966210" cy="998220"/>
          <wp:effectExtent l="19050" t="0" r="0" b="0"/>
          <wp:wrapNone/>
          <wp:docPr id="6" name="Picture 34" descr="OPC_i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PC_inline"/>
                  <pic:cNvPicPr>
                    <a:picLocks noChangeAspect="1" noChangeArrowheads="1"/>
                  </pic:cNvPicPr>
                </pic:nvPicPr>
                <pic:blipFill>
                  <a:blip r:embed="rId1" cstate="print"/>
                  <a:srcRect/>
                  <a:stretch>
                    <a:fillRect/>
                  </a:stretch>
                </pic:blipFill>
                <pic:spPr bwMode="auto">
                  <a:xfrm>
                    <a:off x="0" y="0"/>
                    <a:ext cx="3966210" cy="99822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68D87" w14:textId="77777777" w:rsidR="00645814" w:rsidRDefault="00645814">
    <w:pPr>
      <w:pStyle w:val="Header"/>
    </w:pPr>
    <w:r w:rsidRPr="00324EB0">
      <w:rPr>
        <w:b/>
        <w:noProof/>
        <w:lang w:val="en-US"/>
      </w:rPr>
      <mc:AlternateContent>
        <mc:Choice Requires="wps">
          <w:drawing>
            <wp:anchor distT="0" distB="0" distL="114300" distR="114300" simplePos="0" relativeHeight="251673088" behindDoc="1" locked="1" layoutInCell="1" allowOverlap="1" wp14:anchorId="63FD4A62" wp14:editId="071B80B9">
              <wp:simplePos x="0" y="0"/>
              <wp:positionH relativeFrom="page">
                <wp:align>center</wp:align>
              </wp:positionH>
              <wp:positionV relativeFrom="paragraph">
                <wp:posOffset>-317500</wp:posOffset>
              </wp:positionV>
              <wp:extent cx="5773003" cy="395785"/>
              <wp:effectExtent l="0" t="0" r="0" b="4445"/>
              <wp:wrapNone/>
              <wp:docPr id="11" name="Text Box 11" descr="Sec-Headerprimary"/>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1D8008F" w14:textId="6F56B3A8" w:rsidR="00645814" w:rsidRPr="00324EB0" w:rsidRDefault="00645814" w:rsidP="009D276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B84ABC">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B84ABC">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B84ABC">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B84ABC">
                            <w:rPr>
                              <w:rFonts w:ascii="Arial" w:hAnsi="Arial" w:cs="Arial"/>
                              <w:b/>
                              <w:noProof/>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2D39EC">
                            <w:rPr>
                              <w:rFonts w:ascii="Arial" w:hAnsi="Arial" w:cs="Arial"/>
                              <w:b/>
                              <w:noProof/>
                              <w:sz w:val="40"/>
                            </w:rPr>
                            <w:t>OFFICIAL</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3FD4A62" id="_x0000_t202" coordsize="21600,21600" o:spt="202" path="m,l,21600r21600,l21600,xe">
              <v:stroke joinstyle="miter"/>
              <v:path gradientshapeok="t" o:connecttype="rect"/>
            </v:shapetype>
            <v:shape id="Text Box 11" o:spid="_x0000_s1034" type="#_x0000_t202" alt="Sec-Headerprimary" style="position:absolute;margin-left:0;margin-top:-25pt;width:454.55pt;height:31.15pt;z-index:-25164339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" stroked="f" strokeweight=".5pt">
              <v:textbox>
                <w:txbxContent>
                  <w:p w14:paraId="01D8008F" w14:textId="6F56B3A8" w:rsidR="00645814" w:rsidRPr="00324EB0" w:rsidRDefault="00645814" w:rsidP="009D276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B84ABC">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B84ABC">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B84ABC">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B84ABC">
                      <w:rPr>
                        <w:rFonts w:ascii="Arial" w:hAnsi="Arial" w:cs="Arial"/>
                        <w:b/>
                        <w:noProof/>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2D39EC">
                      <w:rPr>
                        <w:rFonts w:ascii="Arial" w:hAnsi="Arial" w:cs="Arial"/>
                        <w:b/>
                        <w:noProof/>
                        <w:sz w:val="40"/>
                      </w:rPr>
                      <w:t>OFFICIAL</w:t>
                    </w:r>
                    <w:r>
                      <w:rPr>
                        <w:rFonts w:ascii="Arial" w:hAnsi="Arial" w:cs="Arial"/>
                        <w:b/>
                        <w:sz w:val="40"/>
                      </w:rPr>
                      <w:fldChar w:fldCharType="end"/>
                    </w:r>
                  </w:p>
                </w:txbxContent>
              </v:textbox>
              <w10:wrap anchorx="page"/>
              <w10:anchorlock/>
            </v:shape>
          </w:pict>
        </mc:Fallback>
      </mc:AlternateContent>
    </w:r>
    <w:r w:rsidRPr="00394F3F">
      <w:rPr>
        <w:rFonts w:cs="Arial"/>
        <w:b/>
        <w:bCs/>
        <w:noProof/>
        <w:color w:val="1F497D" w:themeColor="text2"/>
        <w:sz w:val="20"/>
      </w:rPr>
      <w:drawing>
        <wp:anchor distT="0" distB="0" distL="114300" distR="114300" simplePos="0" relativeHeight="251654656" behindDoc="0" locked="0" layoutInCell="0" allowOverlap="1" wp14:anchorId="4525FAFE" wp14:editId="5D1ACE8B">
          <wp:simplePos x="0" y="0"/>
          <wp:positionH relativeFrom="column">
            <wp:posOffset>628650</wp:posOffset>
          </wp:positionH>
          <wp:positionV relativeFrom="paragraph">
            <wp:posOffset>-361950</wp:posOffset>
          </wp:positionV>
          <wp:extent cx="3966210" cy="998220"/>
          <wp:effectExtent l="19050" t="0" r="0" b="0"/>
          <wp:wrapNone/>
          <wp:docPr id="29" name="Picture 34" descr="OPC_i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PC_inline"/>
                  <pic:cNvPicPr>
                    <a:picLocks noChangeAspect="1" noChangeArrowheads="1"/>
                  </pic:cNvPicPr>
                </pic:nvPicPr>
                <pic:blipFill>
                  <a:blip r:embed="rId1" cstate="print"/>
                  <a:srcRect/>
                  <a:stretch>
                    <a:fillRect/>
                  </a:stretch>
                </pic:blipFill>
                <pic:spPr bwMode="auto">
                  <a:xfrm>
                    <a:off x="0" y="0"/>
                    <a:ext cx="3966210" cy="99822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F8886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DAB1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D6E7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66F9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7A32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276A6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36AC7C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E6F9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67087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3DA57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pStyle w:val="BodyParaBullet"/>
      <w:lvlText w:val=""/>
      <w:lvlJc w:val="left"/>
      <w:pPr>
        <w:tabs>
          <w:tab w:val="num" w:pos="1440"/>
        </w:tabs>
        <w:ind w:left="1440" w:hanging="720"/>
      </w:pPr>
      <w:rPr>
        <w:rFonts w:ascii="Symbol" w:hAnsi="Symbol" w:hint="default"/>
      </w:rPr>
    </w:lvl>
    <w:lvl w:ilvl="3">
      <w:start w:val="1"/>
      <w:numFmt w:val="lowerRoman"/>
      <w:pStyle w:val="BodySubPara"/>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DCA623B"/>
    <w:multiLevelType w:val="hybridMultilevel"/>
    <w:tmpl w:val="7AC0B6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3" w15:restartNumberingAfterBreak="0">
    <w:nsid w:val="40A9486D"/>
    <w:multiLevelType w:val="singleLevel"/>
    <w:tmpl w:val="0C09000F"/>
    <w:lvl w:ilvl="0">
      <w:start w:val="1"/>
      <w:numFmt w:val="decimal"/>
      <w:lvlText w:val="%1."/>
      <w:lvlJc w:val="left"/>
      <w:pPr>
        <w:tabs>
          <w:tab w:val="num" w:pos="360"/>
        </w:tabs>
        <w:ind w:left="360" w:hanging="360"/>
      </w:pPr>
    </w:lvl>
  </w:abstractNum>
  <w:abstractNum w:abstractNumId="14" w15:restartNumberingAfterBreak="0">
    <w:nsid w:val="59AC72E7"/>
    <w:multiLevelType w:val="hybridMultilevel"/>
    <w:tmpl w:val="C9A8DAA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FED4EA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5"/>
  </w:num>
  <w:num w:numId="13">
    <w:abstractNumId w:val="10"/>
  </w:num>
  <w:num w:numId="14">
    <w:abstractNumId w:val="11"/>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num>
  <w:num w:numId="17">
    <w:abstractNumId w:val="10"/>
  </w:num>
  <w:num w:numId="18">
    <w:abstractNumId w:val="14"/>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08B"/>
    <w:rsid w:val="000136AF"/>
    <w:rsid w:val="00022B7E"/>
    <w:rsid w:val="00036B0B"/>
    <w:rsid w:val="00056743"/>
    <w:rsid w:val="000614BF"/>
    <w:rsid w:val="000C604C"/>
    <w:rsid w:val="000D05EF"/>
    <w:rsid w:val="00106FEF"/>
    <w:rsid w:val="0010745C"/>
    <w:rsid w:val="00166C2F"/>
    <w:rsid w:val="00174846"/>
    <w:rsid w:val="00185C86"/>
    <w:rsid w:val="001939E1"/>
    <w:rsid w:val="00195382"/>
    <w:rsid w:val="001C69C4"/>
    <w:rsid w:val="001E3590"/>
    <w:rsid w:val="001E7407"/>
    <w:rsid w:val="00253D1B"/>
    <w:rsid w:val="00295FBA"/>
    <w:rsid w:val="002970D7"/>
    <w:rsid w:val="00297ECB"/>
    <w:rsid w:val="002D043A"/>
    <w:rsid w:val="002D39EC"/>
    <w:rsid w:val="002D6A8E"/>
    <w:rsid w:val="00311448"/>
    <w:rsid w:val="00352B0F"/>
    <w:rsid w:val="00360FB0"/>
    <w:rsid w:val="003B5735"/>
    <w:rsid w:val="003D0BFE"/>
    <w:rsid w:val="003D5700"/>
    <w:rsid w:val="003D6F8A"/>
    <w:rsid w:val="003E4160"/>
    <w:rsid w:val="004116CD"/>
    <w:rsid w:val="00424CA9"/>
    <w:rsid w:val="0044291A"/>
    <w:rsid w:val="00450A86"/>
    <w:rsid w:val="004560FB"/>
    <w:rsid w:val="004653F8"/>
    <w:rsid w:val="00493CDC"/>
    <w:rsid w:val="00496F97"/>
    <w:rsid w:val="004E4EFA"/>
    <w:rsid w:val="00516B8D"/>
    <w:rsid w:val="005327A0"/>
    <w:rsid w:val="00537FBC"/>
    <w:rsid w:val="0058108B"/>
    <w:rsid w:val="00584811"/>
    <w:rsid w:val="00594161"/>
    <w:rsid w:val="00594749"/>
    <w:rsid w:val="005E3258"/>
    <w:rsid w:val="00600219"/>
    <w:rsid w:val="006207A3"/>
    <w:rsid w:val="006279B8"/>
    <w:rsid w:val="00645814"/>
    <w:rsid w:val="00677CC2"/>
    <w:rsid w:val="00680F77"/>
    <w:rsid w:val="00683FA8"/>
    <w:rsid w:val="00691D67"/>
    <w:rsid w:val="0069207B"/>
    <w:rsid w:val="006C7F8C"/>
    <w:rsid w:val="006D77BA"/>
    <w:rsid w:val="006E2E9F"/>
    <w:rsid w:val="006E7951"/>
    <w:rsid w:val="00704A73"/>
    <w:rsid w:val="007276BC"/>
    <w:rsid w:val="00731E00"/>
    <w:rsid w:val="00733990"/>
    <w:rsid w:val="00766393"/>
    <w:rsid w:val="007715C9"/>
    <w:rsid w:val="00774EDD"/>
    <w:rsid w:val="007750B7"/>
    <w:rsid w:val="00775577"/>
    <w:rsid w:val="007757EC"/>
    <w:rsid w:val="007C5A77"/>
    <w:rsid w:val="007E72AB"/>
    <w:rsid w:val="008006B2"/>
    <w:rsid w:val="00856A31"/>
    <w:rsid w:val="008754D0"/>
    <w:rsid w:val="008A32A5"/>
    <w:rsid w:val="008E17F3"/>
    <w:rsid w:val="008E3B8C"/>
    <w:rsid w:val="0094622F"/>
    <w:rsid w:val="0098638B"/>
    <w:rsid w:val="009D2766"/>
    <w:rsid w:val="00A231E2"/>
    <w:rsid w:val="00A64912"/>
    <w:rsid w:val="00A70A74"/>
    <w:rsid w:val="00A91B5C"/>
    <w:rsid w:val="00AD5641"/>
    <w:rsid w:val="00B33B3C"/>
    <w:rsid w:val="00B37965"/>
    <w:rsid w:val="00B84ABC"/>
    <w:rsid w:val="00BE719A"/>
    <w:rsid w:val="00BE720A"/>
    <w:rsid w:val="00C42BF8"/>
    <w:rsid w:val="00C50043"/>
    <w:rsid w:val="00C61CDD"/>
    <w:rsid w:val="00C7573B"/>
    <w:rsid w:val="00C83868"/>
    <w:rsid w:val="00CB3D6B"/>
    <w:rsid w:val="00CB48D8"/>
    <w:rsid w:val="00CF0BB2"/>
    <w:rsid w:val="00CF22F3"/>
    <w:rsid w:val="00D13441"/>
    <w:rsid w:val="00D70DFB"/>
    <w:rsid w:val="00D766DF"/>
    <w:rsid w:val="00D82374"/>
    <w:rsid w:val="00DB3CFE"/>
    <w:rsid w:val="00DE7073"/>
    <w:rsid w:val="00E74DC7"/>
    <w:rsid w:val="00ED0C49"/>
    <w:rsid w:val="00EF2E3A"/>
    <w:rsid w:val="00F04811"/>
    <w:rsid w:val="00F078DC"/>
    <w:rsid w:val="00F23E5F"/>
    <w:rsid w:val="00F51269"/>
    <w:rsid w:val="00FD456C"/>
    <w:rsid w:val="00FE495E"/>
    <w:rsid w:val="00FF3E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shapelayout>
  </w:shapeDefaults>
  <w:decimalSymbol w:val="."/>
  <w:listSeparator w:val=","/>
  <w14:docId w14:val="62108246"/>
  <w15:docId w15:val="{13C4720A-B20B-4B9B-A1FF-7FA2AA3DF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lang w:val="en-AU" w:eastAsia="en-U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1C69C4"/>
    <w:pPr>
      <w:spacing w:line="260" w:lineRule="atLeast"/>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rsid w:val="00F04811"/>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Normal"/>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uiPriority w:val="1"/>
    <w:qFormat/>
    <w:rsid w:val="00A231E2"/>
  </w:style>
  <w:style w:type="character" w:customStyle="1" w:styleId="CharChapText">
    <w:name w:val="CharChapText"/>
    <w:basedOn w:val="OPCCharBase"/>
    <w:uiPriority w:val="1"/>
    <w:qFormat/>
    <w:rsid w:val="00A231E2"/>
  </w:style>
  <w:style w:type="character" w:customStyle="1" w:styleId="CharDivNo">
    <w:name w:val="CharDivNo"/>
    <w:basedOn w:val="OPCCharBase"/>
    <w:uiPriority w:val="1"/>
    <w:qFormat/>
    <w:rsid w:val="00A231E2"/>
  </w:style>
  <w:style w:type="character" w:customStyle="1" w:styleId="CharDivText">
    <w:name w:val="CharDivText"/>
    <w:basedOn w:val="OPCCharBase"/>
    <w:uiPriority w:val="1"/>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uiPriority w:val="1"/>
    <w:qFormat/>
    <w:rsid w:val="00A231E2"/>
  </w:style>
  <w:style w:type="character" w:customStyle="1" w:styleId="CharPartText">
    <w:name w:val="CharPartText"/>
    <w:basedOn w:val="OPCCharBase"/>
    <w:uiPriority w:val="1"/>
    <w:qFormat/>
    <w:rsid w:val="00A231E2"/>
  </w:style>
  <w:style w:type="character" w:customStyle="1" w:styleId="CharSectno">
    <w:name w:val="CharSectno"/>
    <w:basedOn w:val="OPCCharBase"/>
    <w:uiPriority w:val="1"/>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F04811"/>
    <w:pPr>
      <w:spacing w:before="60" w:line="240" w:lineRule="auto"/>
      <w:jc w:val="right"/>
    </w:pPr>
    <w:rPr>
      <w:sz w:val="20"/>
    </w:rPr>
  </w:style>
  <w:style w:type="paragraph" w:customStyle="1" w:styleId="subsection">
    <w:name w:val="subsection"/>
    <w:aliases w:val="ss"/>
    <w:basedOn w:val="OPCParaBase"/>
    <w:rsid w:val="00600219"/>
    <w:pPr>
      <w:tabs>
        <w:tab w:val="right" w:pos="1021"/>
      </w:tabs>
      <w:spacing w:before="180" w:line="240" w:lineRule="auto"/>
      <w:ind w:left="1134" w:hanging="1134"/>
    </w:pPr>
  </w:style>
  <w:style w:type="paragraph" w:customStyle="1" w:styleId="Definition">
    <w:name w:val="Definition"/>
    <w:aliases w:val="dd"/>
    <w:basedOn w:val="OPCParaBase"/>
    <w:rsid w:val="00600219"/>
    <w:pPr>
      <w:spacing w:before="180" w:line="240" w:lineRule="auto"/>
      <w:ind w:left="1134"/>
    </w:pPr>
  </w:style>
  <w:style w:type="paragraph" w:customStyle="1" w:styleId="ETAsubitem">
    <w:name w:val="ETA(subitem)"/>
    <w:basedOn w:val="OPCParaBase"/>
    <w:rsid w:val="007715C9"/>
    <w:pPr>
      <w:tabs>
        <w:tab w:val="right" w:pos="340"/>
      </w:tabs>
      <w:spacing w:before="60" w:line="240" w:lineRule="auto"/>
      <w:ind w:left="454" w:hanging="454"/>
    </w:pPr>
    <w:rPr>
      <w:sz w:val="20"/>
    </w:rPr>
  </w:style>
  <w:style w:type="paragraph" w:customStyle="1" w:styleId="ETApara">
    <w:name w:val="ETA(para)"/>
    <w:basedOn w:val="OPCParaBase"/>
    <w:rsid w:val="007715C9"/>
    <w:pPr>
      <w:tabs>
        <w:tab w:val="right" w:pos="754"/>
      </w:tabs>
      <w:spacing w:before="60" w:line="240" w:lineRule="auto"/>
      <w:ind w:left="828" w:hanging="828"/>
    </w:pPr>
    <w:rPr>
      <w:sz w:val="20"/>
    </w:rPr>
  </w:style>
  <w:style w:type="paragraph" w:customStyle="1" w:styleId="ETAsubpara">
    <w:name w:val="ETA(subpara)"/>
    <w:basedOn w:val="OPCParaBase"/>
    <w:rsid w:val="007715C9"/>
    <w:pPr>
      <w:tabs>
        <w:tab w:val="right" w:pos="1083"/>
      </w:tabs>
      <w:spacing w:before="60" w:line="240" w:lineRule="auto"/>
      <w:ind w:left="1191" w:hanging="1191"/>
    </w:pPr>
    <w:rPr>
      <w:sz w:val="20"/>
    </w:rPr>
  </w:style>
  <w:style w:type="paragraph" w:customStyle="1" w:styleId="ETAsub-subpara">
    <w:name w:val="ETA(sub-subpara)"/>
    <w:basedOn w:val="OPCParaBase"/>
    <w:rsid w:val="007715C9"/>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iPriority w:val="99"/>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uiPriority w:val="99"/>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7757EC"/>
    <w:pPr>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
    <w:basedOn w:val="OPCParaBase"/>
    <w:rsid w:val="000D05EF"/>
    <w:pPr>
      <w:tabs>
        <w:tab w:val="left" w:pos="709"/>
      </w:tabs>
      <w:spacing w:before="122" w:line="198" w:lineRule="exact"/>
      <w:ind w:left="709" w:hanging="709"/>
    </w:pPr>
    <w:rPr>
      <w:sz w:val="18"/>
    </w:rPr>
  </w:style>
  <w:style w:type="paragraph" w:customStyle="1" w:styleId="notepara">
    <w:name w:val="note(para)"/>
    <w:aliases w:val="na"/>
    <w:basedOn w:val="OPCParaBase"/>
    <w:rsid w:val="00F51269"/>
    <w:pPr>
      <w:spacing w:before="40" w:line="198" w:lineRule="exact"/>
      <w:ind w:left="2354" w:hanging="36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A64912"/>
    <w:pPr>
      <w:spacing w:line="240" w:lineRule="auto"/>
    </w:pPr>
    <w:rPr>
      <w:sz w:val="10"/>
    </w:rPr>
  </w:style>
  <w:style w:type="paragraph" w:customStyle="1" w:styleId="paragraphsub">
    <w:name w:val="paragraph(sub)"/>
    <w:aliases w:val="aa"/>
    <w:basedOn w:val="OPCParaBase"/>
    <w:rsid w:val="00A64912"/>
    <w:pPr>
      <w:tabs>
        <w:tab w:val="right" w:pos="1985"/>
      </w:tabs>
      <w:spacing w:before="40" w:line="240" w:lineRule="auto"/>
      <w:ind w:left="2098" w:hanging="2098"/>
    </w:pPr>
  </w:style>
  <w:style w:type="paragraph" w:customStyle="1" w:styleId="paragraphsub-sub">
    <w:name w:val="paragraph(sub-sub)"/>
    <w:aliases w:val="aaa"/>
    <w:basedOn w:val="OPCParaBase"/>
    <w:rsid w:val="00AD5641"/>
    <w:pPr>
      <w:tabs>
        <w:tab w:val="right" w:pos="2722"/>
      </w:tabs>
      <w:spacing w:before="40" w:line="240" w:lineRule="auto"/>
      <w:ind w:left="2835" w:hanging="2835"/>
    </w:pPr>
  </w:style>
  <w:style w:type="paragraph" w:customStyle="1" w:styleId="paragraph">
    <w:name w:val="paragraph"/>
    <w:aliases w:val="a"/>
    <w:basedOn w:val="OPCParaBase"/>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7573B"/>
    <w:pPr>
      <w:spacing w:before="40" w:line="240" w:lineRule="auto"/>
      <w:ind w:left="1134"/>
    </w:pPr>
  </w:style>
  <w:style w:type="paragraph" w:customStyle="1" w:styleId="SubsectionHead">
    <w:name w:val="SubsectionHead"/>
    <w:aliases w:val="ssh"/>
    <w:basedOn w:val="OPCParaBase"/>
    <w:next w:val="subsection"/>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594161"/>
    <w:pPr>
      <w:numPr>
        <w:numId w:val="11"/>
      </w:numPr>
      <w:tabs>
        <w:tab w:val="clear" w:pos="2517"/>
      </w:tabs>
      <w:spacing w:before="60" w:line="198" w:lineRule="exact"/>
      <w:ind w:left="2625"/>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rsid w:val="00A91B5C"/>
    <w:pPr>
      <w:spacing w:line="240" w:lineRule="auto"/>
    </w:pPr>
    <w:rPr>
      <w:sz w:val="24"/>
    </w:rPr>
  </w:style>
  <w:style w:type="paragraph" w:styleId="TOC2">
    <w:name w:val="toc 2"/>
    <w:basedOn w:val="OPCParaBase"/>
    <w:next w:val="Normal"/>
    <w:uiPriority w:val="39"/>
    <w:unhideWhenUsed/>
    <w:rsid w:val="00A91B5C"/>
    <w:pPr>
      <w:tabs>
        <w:tab w:val="right" w:leader="dot" w:pos="9017"/>
      </w:tabs>
      <w:spacing w:line="240" w:lineRule="auto"/>
      <w:ind w:left="238"/>
    </w:pPr>
    <w:rPr>
      <w:b/>
      <w:noProof/>
      <w:sz w:val="24"/>
    </w:rPr>
  </w:style>
  <w:style w:type="paragraph" w:styleId="TOC3">
    <w:name w:val="toc 3"/>
    <w:basedOn w:val="OPCParaBase"/>
    <w:next w:val="Normal"/>
    <w:uiPriority w:val="39"/>
    <w:unhideWhenUsed/>
    <w:rsid w:val="00A91B5C"/>
    <w:pPr>
      <w:tabs>
        <w:tab w:val="right" w:leader="dot" w:pos="9017"/>
      </w:tabs>
      <w:spacing w:line="240" w:lineRule="auto"/>
      <w:ind w:left="482"/>
    </w:pPr>
    <w:rPr>
      <w:noProof/>
      <w:sz w:val="24"/>
    </w:rPr>
  </w:style>
  <w:style w:type="paragraph" w:styleId="TOC4">
    <w:name w:val="toc 4"/>
    <w:basedOn w:val="OPCParaBase"/>
    <w:next w:val="Normal"/>
    <w:uiPriority w:val="39"/>
    <w:unhideWhenUsed/>
    <w:rsid w:val="00A91B5C"/>
    <w:pPr>
      <w:tabs>
        <w:tab w:val="right" w:leader="dot" w:pos="9017"/>
      </w:tabs>
      <w:spacing w:line="240" w:lineRule="auto"/>
      <w:ind w:left="720"/>
    </w:pPr>
    <w:rPr>
      <w:noProof/>
      <w:sz w:val="24"/>
    </w:rPr>
  </w:style>
  <w:style w:type="paragraph" w:styleId="TOC5">
    <w:name w:val="toc 5"/>
    <w:basedOn w:val="OPCParaBase"/>
    <w:next w:val="Normal"/>
    <w:uiPriority w:val="39"/>
    <w:semiHidden/>
    <w:unhideWhenUsed/>
    <w:rsid w:val="00A91B5C"/>
    <w:pPr>
      <w:spacing w:line="240" w:lineRule="auto"/>
      <w:ind w:left="958"/>
    </w:pPr>
    <w:rPr>
      <w:sz w:val="24"/>
    </w:rPr>
  </w:style>
  <w:style w:type="paragraph" w:styleId="TOC6">
    <w:name w:val="toc 6"/>
    <w:basedOn w:val="OPCParaBase"/>
    <w:next w:val="Normal"/>
    <w:uiPriority w:val="39"/>
    <w:semiHidden/>
    <w:unhideWhenUsed/>
    <w:rsid w:val="00A91B5C"/>
    <w:pPr>
      <w:spacing w:line="240" w:lineRule="auto"/>
      <w:ind w:left="1202"/>
    </w:pPr>
    <w:rPr>
      <w:sz w:val="24"/>
    </w:rPr>
  </w:style>
  <w:style w:type="paragraph" w:styleId="TOC7">
    <w:name w:val="toc 7"/>
    <w:basedOn w:val="OPCParaBase"/>
    <w:next w:val="Normal"/>
    <w:uiPriority w:val="39"/>
    <w:semiHidden/>
    <w:unhideWhenUsed/>
    <w:rsid w:val="00A91B5C"/>
    <w:pPr>
      <w:spacing w:line="240" w:lineRule="auto"/>
      <w:ind w:left="1440"/>
    </w:pPr>
    <w:rPr>
      <w:sz w:val="24"/>
    </w:rPr>
  </w:style>
  <w:style w:type="paragraph" w:styleId="TOC8">
    <w:name w:val="toc 8"/>
    <w:basedOn w:val="OPCParaBase"/>
    <w:next w:val="Normal"/>
    <w:uiPriority w:val="39"/>
    <w:semiHidden/>
    <w:unhideWhenUsed/>
    <w:rsid w:val="00A91B5C"/>
    <w:pPr>
      <w:spacing w:line="240" w:lineRule="auto"/>
      <w:ind w:left="1678"/>
    </w:pPr>
    <w:rPr>
      <w:sz w:val="24"/>
    </w:rPr>
  </w:style>
  <w:style w:type="paragraph" w:styleId="TOC9">
    <w:name w:val="toc 9"/>
    <w:basedOn w:val="OPCParaBase"/>
    <w:next w:val="Normal"/>
    <w:uiPriority w:val="39"/>
    <w:unhideWhenUsed/>
    <w:rsid w:val="00A91B5C"/>
    <w:pPr>
      <w:spacing w:line="240" w:lineRule="auto"/>
      <w:ind w:left="1922"/>
    </w:pPr>
    <w:rPr>
      <w:sz w:val="24"/>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Body">
    <w:name w:val="Body"/>
    <w:aliases w:val="b"/>
    <w:basedOn w:val="OPCParaBase"/>
    <w:rsid w:val="00F23E5F"/>
    <w:pPr>
      <w:spacing w:before="240" w:line="240" w:lineRule="auto"/>
    </w:pPr>
    <w:rPr>
      <w:sz w:val="24"/>
    </w:rPr>
  </w:style>
  <w:style w:type="paragraph" w:customStyle="1" w:styleId="BodyNum">
    <w:name w:val="BodyNum"/>
    <w:aliases w:val="b1"/>
    <w:basedOn w:val="OPCParaBase"/>
    <w:rsid w:val="00680F77"/>
    <w:pPr>
      <w:numPr>
        <w:numId w:val="13"/>
      </w:numPr>
      <w:spacing w:before="240" w:line="240" w:lineRule="auto"/>
    </w:pPr>
    <w:rPr>
      <w:sz w:val="24"/>
    </w:rPr>
  </w:style>
  <w:style w:type="paragraph" w:customStyle="1" w:styleId="BodyPara">
    <w:name w:val="BodyPara"/>
    <w:aliases w:val="ba"/>
    <w:basedOn w:val="OPCParaBase"/>
    <w:rsid w:val="00680F77"/>
    <w:pPr>
      <w:numPr>
        <w:ilvl w:val="1"/>
        <w:numId w:val="13"/>
      </w:numPr>
      <w:spacing w:before="240" w:line="240" w:lineRule="auto"/>
    </w:pPr>
    <w:rPr>
      <w:sz w:val="24"/>
    </w:rPr>
  </w:style>
  <w:style w:type="paragraph" w:customStyle="1" w:styleId="BodyParaBullet">
    <w:name w:val="BodyParaBullet"/>
    <w:aliases w:val="bpb"/>
    <w:basedOn w:val="OPCParaBase"/>
    <w:rsid w:val="00680F77"/>
    <w:pPr>
      <w:numPr>
        <w:ilvl w:val="2"/>
        <w:numId w:val="13"/>
      </w:numPr>
      <w:tabs>
        <w:tab w:val="left" w:pos="2160"/>
      </w:tabs>
      <w:spacing w:before="240" w:line="240" w:lineRule="auto"/>
    </w:pPr>
    <w:rPr>
      <w:sz w:val="24"/>
    </w:rPr>
  </w:style>
  <w:style w:type="paragraph" w:customStyle="1" w:styleId="BodySubPara">
    <w:name w:val="BodySubPara"/>
    <w:aliases w:val="bi"/>
    <w:basedOn w:val="OPCParaBase"/>
    <w:rsid w:val="00680F77"/>
    <w:pPr>
      <w:numPr>
        <w:ilvl w:val="3"/>
        <w:numId w:val="13"/>
      </w:numPr>
      <w:spacing w:before="240" w:line="240" w:lineRule="auto"/>
    </w:pPr>
    <w:rPr>
      <w:sz w:val="24"/>
    </w:rPr>
  </w:style>
  <w:style w:type="numbering" w:customStyle="1" w:styleId="OPCBodyList">
    <w:name w:val="OPCBodyList"/>
    <w:uiPriority w:val="99"/>
    <w:rsid w:val="00680F77"/>
    <w:pPr>
      <w:numPr>
        <w:numId w:val="13"/>
      </w:numPr>
    </w:pPr>
  </w:style>
  <w:style w:type="paragraph" w:customStyle="1" w:styleId="Head1">
    <w:name w:val="Head 1"/>
    <w:aliases w:val="1"/>
    <w:basedOn w:val="OPCParaBase"/>
    <w:next w:val="BodyNum"/>
    <w:rsid w:val="008E3B8C"/>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8E3B8C"/>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8E3B8C"/>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253D1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253D1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F51269"/>
    <w:pPr>
      <w:spacing w:before="122" w:line="198" w:lineRule="exact"/>
      <w:ind w:left="2353" w:hanging="709"/>
    </w:pPr>
    <w:rPr>
      <w:sz w:val="18"/>
    </w:rPr>
  </w:style>
  <w:style w:type="paragraph" w:styleId="Footer">
    <w:name w:val="footer"/>
    <w:link w:val="FooterChar"/>
    <w:uiPriority w:val="99"/>
    <w:rsid w:val="008E17F3"/>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uiPriority w:val="99"/>
    <w:rsid w:val="008E17F3"/>
    <w:rPr>
      <w:rFonts w:eastAsia="Times New Roman" w:cs="Times New Roman"/>
      <w:sz w:val="22"/>
      <w:szCs w:val="24"/>
      <w:lang w:eastAsia="en-AU"/>
    </w:rPr>
  </w:style>
  <w:style w:type="character" w:styleId="PageNumber">
    <w:name w:val="page number"/>
    <w:basedOn w:val="DefaultParagraphFont"/>
    <w:rsid w:val="008E17F3"/>
  </w:style>
  <w:style w:type="paragraph" w:styleId="BalloonText">
    <w:name w:val="Balloon Text"/>
    <w:basedOn w:val="Normal"/>
    <w:link w:val="BalloonTextChar"/>
    <w:uiPriority w:val="99"/>
    <w:semiHidden/>
    <w:unhideWhenUsed/>
    <w:rsid w:val="0076639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393"/>
    <w:rPr>
      <w:rFonts w:ascii="Tahoma" w:hAnsi="Tahoma" w:cs="Tahoma"/>
      <w:sz w:val="16"/>
      <w:szCs w:val="16"/>
    </w:rPr>
  </w:style>
  <w:style w:type="paragraph" w:customStyle="1" w:styleId="MessShortTitle">
    <w:name w:val="MessShortTitle"/>
    <w:basedOn w:val="Head2"/>
    <w:rsid w:val="00022B7E"/>
  </w:style>
  <w:style w:type="paragraph" w:customStyle="1" w:styleId="notetext">
    <w:name w:val="note(text)"/>
    <w:aliases w:val="n"/>
    <w:basedOn w:val="OPCParaBase"/>
    <w:rsid w:val="00775577"/>
    <w:pPr>
      <w:spacing w:before="122" w:line="240" w:lineRule="auto"/>
      <w:ind w:left="1985" w:hanging="851"/>
    </w:pPr>
    <w:rPr>
      <w:sz w:val="18"/>
    </w:rPr>
  </w:style>
  <w:style w:type="paragraph" w:customStyle="1" w:styleId="FreeForm">
    <w:name w:val="FreeForm"/>
    <w:rsid w:val="006279B8"/>
    <w:rPr>
      <w:rFonts w:ascii="Arial" w:hAnsi="Arial"/>
      <w:sz w:val="22"/>
    </w:rPr>
  </w:style>
  <w:style w:type="paragraph" w:customStyle="1" w:styleId="SOTextNote">
    <w:name w:val="SO TextNote"/>
    <w:aliases w:val="sont"/>
    <w:basedOn w:val="Normal"/>
    <w:qFormat/>
    <w:rsid w:val="003D6F8A"/>
    <w:pPr>
      <w:pBdr>
        <w:top w:val="single" w:sz="6" w:space="5" w:color="auto"/>
        <w:left w:val="single" w:sz="6" w:space="5" w:color="auto"/>
        <w:bottom w:val="single" w:sz="6" w:space="5" w:color="auto"/>
        <w:right w:val="single" w:sz="6" w:space="5" w:color="auto"/>
      </w:pBdr>
      <w:spacing w:before="122" w:line="198" w:lineRule="exact"/>
      <w:ind w:left="1843" w:hanging="709"/>
    </w:pPr>
    <w:rPr>
      <w:sz w:val="18"/>
    </w:rPr>
  </w:style>
  <w:style w:type="paragraph" w:customStyle="1" w:styleId="SOPara">
    <w:name w:val="SO Para"/>
    <w:aliases w:val="soa"/>
    <w:basedOn w:val="Normal"/>
    <w:link w:val="SOParaChar"/>
    <w:qFormat/>
    <w:rsid w:val="00CB48D8"/>
    <w:pPr>
      <w:pBdr>
        <w:top w:val="single" w:sz="6" w:space="5" w:color="auto"/>
        <w:left w:val="single" w:sz="6" w:space="5" w:color="auto"/>
        <w:bottom w:val="single" w:sz="6" w:space="5" w:color="auto"/>
        <w:right w:val="single" w:sz="6" w:space="5" w:color="auto"/>
      </w:pBdr>
      <w:tabs>
        <w:tab w:val="right" w:pos="1786"/>
      </w:tabs>
      <w:spacing w:before="40" w:line="240" w:lineRule="auto"/>
      <w:ind w:left="2070" w:hanging="936"/>
    </w:pPr>
  </w:style>
  <w:style w:type="character" w:customStyle="1" w:styleId="SOParaChar">
    <w:name w:val="SO Para Char"/>
    <w:aliases w:val="soa Char"/>
    <w:basedOn w:val="DefaultParagraphFont"/>
    <w:link w:val="SOPara"/>
    <w:rsid w:val="00CB48D8"/>
    <w:rPr>
      <w:sz w:val="22"/>
    </w:rPr>
  </w:style>
  <w:style w:type="paragraph" w:customStyle="1" w:styleId="SOHeadItalic">
    <w:name w:val="SO HeadItalic"/>
    <w:aliases w:val="sohi"/>
    <w:basedOn w:val="Normal"/>
    <w:next w:val="Normal"/>
    <w:link w:val="SOHeadItalicChar"/>
    <w:qFormat/>
    <w:rsid w:val="00DE7073"/>
    <w:pPr>
      <w:pBdr>
        <w:top w:val="single" w:sz="6" w:space="5" w:color="auto"/>
        <w:left w:val="single" w:sz="6" w:space="5" w:color="auto"/>
        <w:bottom w:val="single" w:sz="6" w:space="5" w:color="auto"/>
        <w:right w:val="single" w:sz="6" w:space="5" w:color="auto"/>
      </w:pBdr>
      <w:spacing w:before="240" w:line="240" w:lineRule="auto"/>
      <w:ind w:left="1134"/>
    </w:pPr>
    <w:rPr>
      <w:i/>
    </w:rPr>
  </w:style>
  <w:style w:type="character" w:customStyle="1" w:styleId="SOHeadItalicChar">
    <w:name w:val="SO HeadItalic Char"/>
    <w:aliases w:val="sohi Char"/>
    <w:basedOn w:val="DefaultParagraphFont"/>
    <w:link w:val="SOHeadItalic"/>
    <w:rsid w:val="00DE7073"/>
    <w:rPr>
      <w:i/>
      <w:sz w:val="22"/>
    </w:rPr>
  </w:style>
  <w:style w:type="paragraph" w:customStyle="1" w:styleId="SOHeadBold">
    <w:name w:val="SO HeadBold"/>
    <w:aliases w:val="sohb"/>
    <w:basedOn w:val="Normal"/>
    <w:next w:val="Normal"/>
    <w:link w:val="SOHeadBoldChar"/>
    <w:qFormat/>
    <w:rsid w:val="00704A73"/>
    <w:pPr>
      <w:pBdr>
        <w:top w:val="single" w:sz="6" w:space="5" w:color="auto"/>
        <w:left w:val="single" w:sz="6" w:space="5" w:color="auto"/>
        <w:bottom w:val="single" w:sz="6" w:space="5" w:color="auto"/>
        <w:right w:val="single" w:sz="6" w:space="5" w:color="auto"/>
      </w:pBdr>
      <w:spacing w:before="240" w:line="240" w:lineRule="auto"/>
      <w:ind w:left="1134"/>
    </w:pPr>
    <w:rPr>
      <w:b/>
    </w:rPr>
  </w:style>
  <w:style w:type="character" w:customStyle="1" w:styleId="SOHeadBoldChar">
    <w:name w:val="SO HeadBold Char"/>
    <w:aliases w:val="sohb Char"/>
    <w:basedOn w:val="DefaultParagraphFont"/>
    <w:link w:val="SOHeadBold"/>
    <w:rsid w:val="00704A73"/>
    <w:rPr>
      <w:b/>
      <w:sz w:val="22"/>
    </w:rPr>
  </w:style>
  <w:style w:type="paragraph" w:customStyle="1" w:styleId="SOBulletNote">
    <w:name w:val="SO BulletNote"/>
    <w:aliases w:val="sonb"/>
    <w:basedOn w:val="SOTextNote"/>
    <w:link w:val="SOBulletNoteChar"/>
    <w:qFormat/>
    <w:rsid w:val="000C604C"/>
    <w:pPr>
      <w:tabs>
        <w:tab w:val="left" w:pos="1560"/>
      </w:tabs>
      <w:ind w:left="2268" w:hanging="1134"/>
    </w:pPr>
  </w:style>
  <w:style w:type="character" w:customStyle="1" w:styleId="SOBulletNoteChar">
    <w:name w:val="SO BulletNote Char"/>
    <w:aliases w:val="sonb Char"/>
    <w:basedOn w:val="DefaultParagraphFont"/>
    <w:link w:val="SOBulletNote"/>
    <w:rsid w:val="000C604C"/>
    <w:rPr>
      <w:sz w:val="18"/>
    </w:rPr>
  </w:style>
  <w:style w:type="paragraph" w:customStyle="1" w:styleId="SOBullet">
    <w:name w:val="SO Bullet"/>
    <w:aliases w:val="sotb"/>
    <w:basedOn w:val="Normal"/>
    <w:link w:val="SOBulletChar"/>
    <w:qFormat/>
    <w:rsid w:val="006D77BA"/>
    <w:pPr>
      <w:pBdr>
        <w:top w:val="single" w:sz="6" w:space="5" w:color="auto"/>
        <w:left w:val="single" w:sz="6" w:space="5" w:color="auto"/>
        <w:bottom w:val="single" w:sz="6" w:space="5" w:color="auto"/>
        <w:right w:val="single" w:sz="6" w:space="5" w:color="auto"/>
      </w:pBdr>
      <w:spacing w:before="240" w:line="240" w:lineRule="auto"/>
      <w:ind w:left="1134"/>
    </w:pPr>
  </w:style>
  <w:style w:type="character" w:customStyle="1" w:styleId="SOBulletChar">
    <w:name w:val="SO Bullet Char"/>
    <w:aliases w:val="sotb Char"/>
    <w:basedOn w:val="DefaultParagraphFont"/>
    <w:link w:val="SOBullet"/>
    <w:rsid w:val="006D77BA"/>
    <w:rPr>
      <w:sz w:val="22"/>
    </w:rPr>
  </w:style>
  <w:style w:type="paragraph" w:customStyle="1" w:styleId="TableHeading">
    <w:name w:val="TableHeading"/>
    <w:aliases w:val="th"/>
    <w:basedOn w:val="OPCParaBase"/>
    <w:next w:val="Tabletext"/>
    <w:rsid w:val="00CB3D6B"/>
    <w:pPr>
      <w:keepNext/>
      <w:spacing w:before="60" w:line="240" w:lineRule="atLeast"/>
    </w:pPr>
    <w:rPr>
      <w:b/>
      <w:sz w:val="20"/>
    </w:rPr>
  </w:style>
  <w:style w:type="paragraph" w:customStyle="1" w:styleId="SubPartCASA">
    <w:name w:val="SubPart(CASA)"/>
    <w:aliases w:val="csp"/>
    <w:basedOn w:val="OPCParaBase"/>
    <w:next w:val="ActHead3"/>
    <w:rsid w:val="00450A86"/>
    <w:pPr>
      <w:keepNext/>
      <w:keepLines/>
      <w:spacing w:before="280"/>
      <w:ind w:left="1134" w:hanging="1134"/>
      <w:outlineLvl w:val="1"/>
    </w:pPr>
    <w:rPr>
      <w:b/>
      <w:kern w:val="28"/>
      <w:sz w:val="32"/>
    </w:rPr>
  </w:style>
  <w:style w:type="paragraph" w:customStyle="1" w:styleId="SundryBoxBullet">
    <w:name w:val="SundryBoxBullet"/>
    <w:aliases w:val="sbb"/>
    <w:basedOn w:val="Normal"/>
    <w:rsid w:val="00FD456C"/>
    <w:pPr>
      <w:pBdr>
        <w:top w:val="single" w:sz="6" w:space="5" w:color="auto"/>
        <w:left w:val="single" w:sz="6" w:space="5" w:color="auto"/>
        <w:bottom w:val="single" w:sz="6" w:space="5" w:color="auto"/>
        <w:right w:val="single" w:sz="6" w:space="5" w:color="auto"/>
      </w:pBdr>
      <w:spacing w:before="240" w:line="240" w:lineRule="auto"/>
      <w:ind w:left="425" w:hanging="425"/>
    </w:pPr>
    <w:rPr>
      <w:sz w:val="24"/>
      <w:szCs w:val="24"/>
    </w:rPr>
  </w:style>
  <w:style w:type="paragraph" w:customStyle="1" w:styleId="SundryBoxHeadBold">
    <w:name w:val="SundryBoxHeadBold"/>
    <w:aliases w:val="sbhb"/>
    <w:basedOn w:val="Normal"/>
    <w:rsid w:val="00FD456C"/>
    <w:pPr>
      <w:pBdr>
        <w:top w:val="single" w:sz="6" w:space="5" w:color="auto"/>
        <w:left w:val="single" w:sz="6" w:space="5" w:color="auto"/>
        <w:bottom w:val="single" w:sz="6" w:space="5" w:color="auto"/>
        <w:right w:val="single" w:sz="6" w:space="5" w:color="auto"/>
      </w:pBdr>
      <w:spacing w:before="240" w:line="240" w:lineRule="auto"/>
    </w:pPr>
    <w:rPr>
      <w:rFonts w:eastAsia="Times New Roman" w:cs="Times New Roman"/>
      <w:b/>
      <w:sz w:val="24"/>
      <w:szCs w:val="24"/>
      <w:lang w:eastAsia="en-AU"/>
    </w:rPr>
  </w:style>
  <w:style w:type="paragraph" w:styleId="ListParagraph">
    <w:name w:val="List Paragraph"/>
    <w:basedOn w:val="Normal"/>
    <w:uiPriority w:val="34"/>
    <w:qFormat/>
    <w:rsid w:val="0058108B"/>
    <w:pPr>
      <w:spacing w:after="200" w:line="276" w:lineRule="auto"/>
      <w:ind w:left="720"/>
      <w:contextualSpacing/>
    </w:pPr>
    <w:rPr>
      <w:rFonts w:asciiTheme="minorHAnsi" w:hAnsiTheme="minorHAnsi"/>
      <w:szCs w:val="22"/>
    </w:rPr>
  </w:style>
  <w:style w:type="character" w:styleId="Hyperlink">
    <w:name w:val="Hyperlink"/>
    <w:uiPriority w:val="99"/>
    <w:rsid w:val="0058108B"/>
    <w:rPr>
      <w:rFonts w:ascii="Arial" w:hAnsi="Arial"/>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control" Target="activeX/activeX6.xml"/><Relationship Id="rId26" Type="http://schemas.openxmlformats.org/officeDocument/2006/relationships/control" Target="activeX/activeX10.xml"/><Relationship Id="rId39" Type="http://schemas.openxmlformats.org/officeDocument/2006/relationships/image" Target="media/image17.wmf"/><Relationship Id="rId21" Type="http://schemas.openxmlformats.org/officeDocument/2006/relationships/image" Target="media/image8.wmf"/><Relationship Id="rId34" Type="http://schemas.openxmlformats.org/officeDocument/2006/relationships/control" Target="activeX/activeX14.xml"/><Relationship Id="rId42" Type="http://schemas.openxmlformats.org/officeDocument/2006/relationships/control" Target="activeX/activeX18.xml"/><Relationship Id="rId47" Type="http://schemas.openxmlformats.org/officeDocument/2006/relationships/image" Target="media/image21.wmf"/><Relationship Id="rId50" Type="http://schemas.openxmlformats.org/officeDocument/2006/relationships/control" Target="activeX/activeX22.xml"/><Relationship Id="rId55" Type="http://schemas.openxmlformats.org/officeDocument/2006/relationships/image" Target="media/image25.wmf"/><Relationship Id="rId63" Type="http://schemas.openxmlformats.org/officeDocument/2006/relationships/image" Target="media/image29.wmf"/><Relationship Id="rId68" Type="http://schemas.openxmlformats.org/officeDocument/2006/relationships/control" Target="activeX/activeX31.xml"/><Relationship Id="rId76" Type="http://schemas.openxmlformats.org/officeDocument/2006/relationships/hyperlink" Target="https://www.apsc.gov.au/working-aps/joining-aps/cracking-code/3-applying-aps-job-cracking-code" TargetMode="External"/><Relationship Id="rId7" Type="http://schemas.openxmlformats.org/officeDocument/2006/relationships/image" Target="media/image1.wmf"/><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control" Target="activeX/activeX5.xml"/><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control" Target="activeX/activeX9.xml"/><Relationship Id="rId32" Type="http://schemas.openxmlformats.org/officeDocument/2006/relationships/control" Target="activeX/activeX13.xml"/><Relationship Id="rId37" Type="http://schemas.openxmlformats.org/officeDocument/2006/relationships/image" Target="media/image16.wmf"/><Relationship Id="rId40" Type="http://schemas.openxmlformats.org/officeDocument/2006/relationships/control" Target="activeX/activeX17.xml"/><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control" Target="activeX/activeX26.xml"/><Relationship Id="rId66" Type="http://schemas.openxmlformats.org/officeDocument/2006/relationships/control" Target="activeX/activeX30.xml"/><Relationship Id="rId74" Type="http://schemas.openxmlformats.org/officeDocument/2006/relationships/footer" Target="footer3.xml"/><Relationship Id="rId79" Type="http://schemas.openxmlformats.org/officeDocument/2006/relationships/footer" Target="footer4.xml"/><Relationship Id="rId5" Type="http://schemas.openxmlformats.org/officeDocument/2006/relationships/footnotes" Target="footnotes.xml"/><Relationship Id="rId61" Type="http://schemas.openxmlformats.org/officeDocument/2006/relationships/image" Target="media/image28.wmf"/><Relationship Id="rId82" Type="http://schemas.openxmlformats.org/officeDocument/2006/relationships/theme" Target="theme/theme1.xml"/><Relationship Id="rId10" Type="http://schemas.openxmlformats.org/officeDocument/2006/relationships/control" Target="activeX/activeX2.xml"/><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control" Target="activeX/activeX19.xml"/><Relationship Id="rId52" Type="http://schemas.openxmlformats.org/officeDocument/2006/relationships/control" Target="activeX/activeX23.xml"/><Relationship Id="rId60" Type="http://schemas.openxmlformats.org/officeDocument/2006/relationships/control" Target="activeX/activeX27.xml"/><Relationship Id="rId65" Type="http://schemas.openxmlformats.org/officeDocument/2006/relationships/image" Target="media/image30.wmf"/><Relationship Id="rId73" Type="http://schemas.openxmlformats.org/officeDocument/2006/relationships/header" Target="header3.xml"/><Relationship Id="rId78" Type="http://schemas.openxmlformats.org/officeDocument/2006/relationships/header" Target="header4.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control" Target="activeX/activeX4.xml"/><Relationship Id="rId22" Type="http://schemas.openxmlformats.org/officeDocument/2006/relationships/control" Target="activeX/activeX8.xml"/><Relationship Id="rId27" Type="http://schemas.openxmlformats.org/officeDocument/2006/relationships/image" Target="media/image11.wmf"/><Relationship Id="rId30" Type="http://schemas.openxmlformats.org/officeDocument/2006/relationships/control" Target="activeX/activeX12.xml"/><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control" Target="activeX/activeX21.xml"/><Relationship Id="rId56" Type="http://schemas.openxmlformats.org/officeDocument/2006/relationships/control" Target="activeX/activeX25.xml"/><Relationship Id="rId64" Type="http://schemas.openxmlformats.org/officeDocument/2006/relationships/control" Target="activeX/activeX29.xml"/><Relationship Id="rId69" Type="http://schemas.openxmlformats.org/officeDocument/2006/relationships/header" Target="header1.xml"/><Relationship Id="rId77" Type="http://schemas.openxmlformats.org/officeDocument/2006/relationships/hyperlink" Target="https://www.apsc.gov.au/working-aps/joining-aps" TargetMode="External"/><Relationship Id="rId8" Type="http://schemas.openxmlformats.org/officeDocument/2006/relationships/control" Target="activeX/activeX1.xml"/><Relationship Id="rId51" Type="http://schemas.openxmlformats.org/officeDocument/2006/relationships/image" Target="media/image23.wmf"/><Relationship Id="rId72" Type="http://schemas.openxmlformats.org/officeDocument/2006/relationships/footer" Target="footer2.xml"/><Relationship Id="rId80" Type="http://schemas.openxmlformats.org/officeDocument/2006/relationships/footer" Target="footer5.xml"/><Relationship Id="rId3" Type="http://schemas.openxmlformats.org/officeDocument/2006/relationships/settings" Target="settings.xml"/><Relationship Id="rId12" Type="http://schemas.openxmlformats.org/officeDocument/2006/relationships/control" Target="activeX/activeX3.xml"/><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control" Target="activeX/activeX16.xml"/><Relationship Id="rId46" Type="http://schemas.openxmlformats.org/officeDocument/2006/relationships/control" Target="activeX/activeX20.xml"/><Relationship Id="rId59" Type="http://schemas.openxmlformats.org/officeDocument/2006/relationships/image" Target="media/image27.wmf"/><Relationship Id="rId67" Type="http://schemas.openxmlformats.org/officeDocument/2006/relationships/image" Target="media/image31.wmf"/><Relationship Id="rId20" Type="http://schemas.openxmlformats.org/officeDocument/2006/relationships/control" Target="activeX/activeX7.xml"/><Relationship Id="rId41" Type="http://schemas.openxmlformats.org/officeDocument/2006/relationships/image" Target="media/image18.wmf"/><Relationship Id="rId54" Type="http://schemas.openxmlformats.org/officeDocument/2006/relationships/control" Target="activeX/activeX24.xml"/><Relationship Id="rId62" Type="http://schemas.openxmlformats.org/officeDocument/2006/relationships/control" Target="activeX/activeX28.xml"/><Relationship Id="rId70" Type="http://schemas.openxmlformats.org/officeDocument/2006/relationships/header" Target="header2.xml"/><Relationship Id="rId75" Type="http://schemas.openxmlformats.org/officeDocument/2006/relationships/hyperlink" Target="https://www.apsc.gov.au/working-aps/diversity-and-inclusion/disability/recruitability/recruitability-scheme-guide-applicant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control" Target="activeX/activeX11.xml"/><Relationship Id="rId36" Type="http://schemas.openxmlformats.org/officeDocument/2006/relationships/control" Target="activeX/activeX15.xml"/><Relationship Id="rId49" Type="http://schemas.openxmlformats.org/officeDocument/2006/relationships/image" Target="media/image22.wmf"/><Relationship Id="rId57" Type="http://schemas.openxmlformats.org/officeDocument/2006/relationships/image" Target="media/image26.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_rels/header2.xml.rels><?xml version="1.0" encoding="UTF-8" standalone="yes"?>
<Relationships xmlns="http://schemas.openxmlformats.org/package/2006/relationships"><Relationship Id="rId1" Type="http://schemas.openxmlformats.org/officeDocument/2006/relationships/image" Target="media/image32.jpeg"/></Relationships>
</file>

<file path=word/_rels/header3.xml.rels><?xml version="1.0" encoding="UTF-8" standalone="yes"?>
<Relationships xmlns="http://schemas.openxmlformats.org/package/2006/relationships"><Relationship Id="rId1" Type="http://schemas.openxmlformats.org/officeDocument/2006/relationships/image" Target="media/image32.jpeg"/></Relationships>
</file>

<file path=word/_rels/header4.xml.rels><?xml version="1.0" encoding="UTF-8" standalone="yes"?>
<Relationships xmlns="http://schemas.openxmlformats.org/package/2006/relationships"><Relationship Id="rId1" Type="http://schemas.openxmlformats.org/officeDocument/2006/relationships/image" Target="media/image32.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40-EC42-11CE-9E0D-00AA006002F3}" ax:persistence="persistStorage" r:id="rId1"/>
</file>

<file path=word/activeX/activeX26.xml><?xml version="1.0" encoding="utf-8"?>
<ax:ocx xmlns:ax="http://schemas.microsoft.com/office/2006/activeX" xmlns:r="http://schemas.openxmlformats.org/officeDocument/2006/relationships" ax:classid="{8BD21D40-EC42-11CE-9E0D-00AA006002F3}" ax:persistence="persistStorage" r:id="rId1"/>
</file>

<file path=word/activeX/activeX27.xml><?xml version="1.0" encoding="utf-8"?>
<ax:ocx xmlns:ax="http://schemas.microsoft.com/office/2006/activeX" xmlns:r="http://schemas.openxmlformats.org/officeDocument/2006/relationships" ax:classid="{8BD21D40-EC42-11CE-9E0D-00AA006002F3}" ax:persistence="persistStorage" r:id="rId1"/>
</file>

<file path=word/activeX/activeX28.xml><?xml version="1.0" encoding="utf-8"?>
<ax:ocx xmlns:ax="http://schemas.microsoft.com/office/2006/activeX" xmlns:r="http://schemas.openxmlformats.org/officeDocument/2006/relationships" ax:classid="{8BD21D40-EC42-11CE-9E0D-00AA006002F3}" ax:persistence="persistStorage" r:id="rId1"/>
</file>

<file path=word/activeX/activeX29.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30.xml><?xml version="1.0" encoding="utf-8"?>
<ax:ocx xmlns:ax="http://schemas.microsoft.com/office/2006/activeX" xmlns:r="http://schemas.openxmlformats.org/officeDocument/2006/relationships" ax:classid="{8BD21D40-EC42-11CE-9E0D-00AA006002F3}" ax:persistence="persistStorage" r:id="rId1"/>
</file>

<file path=word/activeX/activeX31.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2805</Words>
  <Characters>15262</Characters>
  <Application>Microsoft Office Word</Application>
  <DocSecurity>0</DocSecurity>
  <Lines>372</Lines>
  <Paragraphs>250</Paragraphs>
  <ScaleCrop>false</ScaleCrop>
  <HeadingPairs>
    <vt:vector size="2" baseType="variant">
      <vt:variant>
        <vt:lpstr>Title</vt:lpstr>
      </vt:variant>
      <vt:variant>
        <vt:i4>1</vt:i4>
      </vt:variant>
    </vt:vector>
  </HeadingPairs>
  <TitlesOfParts>
    <vt:vector size="1" baseType="lpstr">
      <vt:lpstr>Director - IT Development</vt:lpstr>
    </vt:vector>
  </TitlesOfParts>
  <Company>Office of Parliamentary Counsel</Company>
  <LinksUpToDate>false</LinksUpToDate>
  <CharactersWithSpaces>17817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Director - IT Development</dc:title>
  <dc:subject/>
  <dc:creator>reyc</dc:creator>
  <cp:keywords/>
  <dc:description/>
  <cp:lastModifiedBy>Rey, Chelsea</cp:lastModifiedBy>
  <cp:revision>4</cp:revision>
  <cp:lastPrinted>2023-03-23T05:35:00Z</cp:lastPrinted>
  <dcterms:created xsi:type="dcterms:W3CDTF">2023-03-23T05:34:00Z</dcterms:created>
  <dcterms:modified xsi:type="dcterms:W3CDTF">2023-03-27T01:51:00Z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OFFICIAL</vt:lpwstr>
  </property>
  <property fmtid="{D5CDD505-2E9C-101B-9397-08002B2CF9AE}" pid="3" name="DLM">
    <vt:lpwstr> </vt:lpwstr>
  </property>
</Properties>
</file>