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4EB3" w14:textId="77777777" w:rsidR="002D416E" w:rsidRDefault="006113DC">
      <w:pPr>
        <w:spacing w:after="329"/>
        <w:ind w:left="2789"/>
      </w:pPr>
      <w:r>
        <w:rPr>
          <w:noProof/>
        </w:rPr>
        <w:drawing>
          <wp:inline distT="0" distB="0" distL="0" distR="0" wp14:anchorId="30F6E25D" wp14:editId="0A56C8BB">
            <wp:extent cx="2190750" cy="125730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E220" w14:textId="77777777" w:rsidR="002D416E" w:rsidRDefault="006113DC">
      <w:pPr>
        <w:spacing w:after="609"/>
        <w:jc w:val="right"/>
      </w:pPr>
      <w:r>
        <w:rPr>
          <w:rFonts w:ascii="Times New Roman" w:eastAsia="Times New Roman" w:hAnsi="Times New Roman" w:cs="Times New Roman"/>
          <w:b/>
        </w:rPr>
        <w:t xml:space="preserve">First Parliamentary Counsel </w:t>
      </w:r>
    </w:p>
    <w:p w14:paraId="713BA8D6" w14:textId="77777777" w:rsidR="002D416E" w:rsidRDefault="006113DC">
      <w:pPr>
        <w:spacing w:after="65" w:line="277" w:lineRule="auto"/>
      </w:pPr>
      <w:r>
        <w:rPr>
          <w:rFonts w:ascii="Arial" w:eastAsia="Arial" w:hAnsi="Arial" w:cs="Arial"/>
          <w:b/>
          <w:sz w:val="36"/>
        </w:rPr>
        <w:t xml:space="preserve">Office of Parliamentary Counsel Privacy Impact Assessment Register </w:t>
      </w:r>
    </w:p>
    <w:p w14:paraId="18C8FC77" w14:textId="77777777" w:rsidR="002D416E" w:rsidRDefault="006113DC">
      <w:pPr>
        <w:spacing w:after="354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All OPC Privacy Impact Assessments required under the Australian Government Agencies Privacy Code will be listed in this register, which is updated twice each year. </w:t>
      </w:r>
    </w:p>
    <w:tbl>
      <w:tblPr>
        <w:tblStyle w:val="TableGrid"/>
        <w:tblW w:w="8697" w:type="dxa"/>
        <w:tblInd w:w="-149" w:type="dxa"/>
        <w:tblCellMar>
          <w:bottom w:w="141" w:type="dxa"/>
          <w:right w:w="115" w:type="dxa"/>
        </w:tblCellMar>
        <w:tblLook w:val="04A0" w:firstRow="1" w:lastRow="0" w:firstColumn="1" w:lastColumn="0" w:noHBand="0" w:noVBand="1"/>
      </w:tblPr>
      <w:tblGrid>
        <w:gridCol w:w="3952"/>
        <w:gridCol w:w="3341"/>
        <w:gridCol w:w="1404"/>
      </w:tblGrid>
      <w:tr w:rsidR="002D416E" w14:paraId="3EA3B769" w14:textId="77777777" w:rsidTr="00E64544">
        <w:trPr>
          <w:trHeight w:val="795"/>
        </w:trPr>
        <w:tc>
          <w:tcPr>
            <w:tcW w:w="3951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718A0D83" w14:textId="77777777" w:rsidR="002D416E" w:rsidRDefault="006113DC">
            <w:pPr>
              <w:ind w:left="149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Reference No. </w:t>
            </w:r>
          </w:p>
        </w:tc>
        <w:tc>
          <w:tcPr>
            <w:tcW w:w="3341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583541D7" w14:textId="77777777" w:rsidR="002D416E" w:rsidRDefault="006113DC">
            <w:r>
              <w:rPr>
                <w:rFonts w:ascii="Arial" w:eastAsia="Arial" w:hAnsi="Arial" w:cs="Arial"/>
                <w:b/>
                <w:sz w:val="24"/>
              </w:rPr>
              <w:t xml:space="preserve">Date Posted </w:t>
            </w:r>
          </w:p>
        </w:tc>
        <w:tc>
          <w:tcPr>
            <w:tcW w:w="1404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0E2BBAA3" w14:textId="77777777" w:rsidR="002D416E" w:rsidRDefault="006113DC">
            <w:r>
              <w:rPr>
                <w:rFonts w:ascii="Arial" w:eastAsia="Arial" w:hAnsi="Arial" w:cs="Arial"/>
                <w:b/>
                <w:sz w:val="24"/>
              </w:rPr>
              <w:t xml:space="preserve">Title </w:t>
            </w:r>
          </w:p>
        </w:tc>
      </w:tr>
      <w:tr w:rsidR="002D416E" w14:paraId="09136874" w14:textId="77777777" w:rsidTr="00D5370E">
        <w:trPr>
          <w:trHeight w:val="738"/>
        </w:trPr>
        <w:tc>
          <w:tcPr>
            <w:tcW w:w="3951" w:type="dxa"/>
            <w:tcBorders>
              <w:top w:val="single" w:sz="4" w:space="0" w:color="D9D9D9" w:themeColor="background1" w:themeShade="D9"/>
              <w:left w:val="nil"/>
              <w:bottom w:val="single" w:sz="6" w:space="0" w:color="C7C7C7"/>
              <w:right w:val="nil"/>
            </w:tcBorders>
            <w:vAlign w:val="bottom"/>
          </w:tcPr>
          <w:p w14:paraId="29C019D4" w14:textId="77777777" w:rsidR="002D416E" w:rsidRDefault="006113DC">
            <w:pPr>
              <w:ind w:left="149"/>
            </w:pPr>
            <w:r>
              <w:rPr>
                <w:rFonts w:ascii="Arial" w:eastAsia="Arial" w:hAnsi="Arial" w:cs="Arial"/>
                <w:sz w:val="24"/>
              </w:rPr>
              <w:t xml:space="preserve">Nil </w:t>
            </w:r>
          </w:p>
        </w:tc>
        <w:tc>
          <w:tcPr>
            <w:tcW w:w="3341" w:type="dxa"/>
            <w:tcBorders>
              <w:top w:val="single" w:sz="4" w:space="0" w:color="D9D9D9" w:themeColor="background1" w:themeShade="D9"/>
              <w:left w:val="nil"/>
              <w:bottom w:val="single" w:sz="6" w:space="0" w:color="C7C7C7"/>
              <w:right w:val="nil"/>
            </w:tcBorders>
          </w:tcPr>
          <w:p w14:paraId="49AB95F5" w14:textId="77777777" w:rsidR="002D416E" w:rsidRDefault="002D416E"/>
        </w:tc>
        <w:tc>
          <w:tcPr>
            <w:tcW w:w="1404" w:type="dxa"/>
            <w:tcBorders>
              <w:top w:val="single" w:sz="4" w:space="0" w:color="D9D9D9" w:themeColor="background1" w:themeShade="D9"/>
              <w:left w:val="nil"/>
              <w:bottom w:val="single" w:sz="6" w:space="0" w:color="C7C7C7"/>
              <w:right w:val="nil"/>
            </w:tcBorders>
          </w:tcPr>
          <w:p w14:paraId="56A4BDD5" w14:textId="77777777" w:rsidR="002D416E" w:rsidRDefault="002D416E"/>
        </w:tc>
      </w:tr>
    </w:tbl>
    <w:p w14:paraId="71E0D0C0" w14:textId="77777777" w:rsidR="00D5370E" w:rsidRDefault="00D5370E">
      <w:pPr>
        <w:spacing w:after="46"/>
        <w:ind w:left="-159"/>
      </w:pPr>
    </w:p>
    <w:p w14:paraId="3D1A2122" w14:textId="77777777" w:rsidR="00D5370E" w:rsidRDefault="00D5370E">
      <w:pPr>
        <w:spacing w:after="46"/>
        <w:ind w:left="-159"/>
      </w:pPr>
    </w:p>
    <w:p w14:paraId="7CB0E49E" w14:textId="77777777" w:rsidR="00D5370E" w:rsidRDefault="00D5370E">
      <w:pPr>
        <w:spacing w:after="46"/>
        <w:ind w:left="-159"/>
      </w:pPr>
    </w:p>
    <w:p w14:paraId="02F472F0" w14:textId="77777777" w:rsidR="00D5370E" w:rsidRDefault="00D5370E">
      <w:pPr>
        <w:spacing w:after="46"/>
        <w:ind w:left="-159"/>
      </w:pPr>
    </w:p>
    <w:p w14:paraId="0BE2BE0D" w14:textId="77777777" w:rsidR="00D5370E" w:rsidRDefault="00D5370E">
      <w:pPr>
        <w:spacing w:after="46"/>
        <w:ind w:left="-159"/>
      </w:pPr>
    </w:p>
    <w:p w14:paraId="17C5844F" w14:textId="77777777" w:rsidR="00D5370E" w:rsidRDefault="00D5370E">
      <w:pPr>
        <w:spacing w:after="46"/>
        <w:ind w:left="-159"/>
      </w:pPr>
    </w:p>
    <w:p w14:paraId="102A9436" w14:textId="15D954DF" w:rsidR="00D5370E" w:rsidRDefault="00103AC7">
      <w:pPr>
        <w:spacing w:after="46"/>
        <w:ind w:left="-159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364972F" wp14:editId="706E014C">
                <wp:simplePos x="0" y="0"/>
                <wp:positionH relativeFrom="column">
                  <wp:posOffset>-120650</wp:posOffset>
                </wp:positionH>
                <wp:positionV relativeFrom="paragraph">
                  <wp:posOffset>-31750</wp:posOffset>
                </wp:positionV>
                <wp:extent cx="759510" cy="325800"/>
                <wp:effectExtent l="57150" t="38100" r="21590" b="36195"/>
                <wp:wrapNone/>
                <wp:docPr id="16222800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9510" cy="32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71E8A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0.2pt;margin-top:-3pt;width:61pt;height:2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">
                <v:imagedata r:id="rId8" o:title=""/>
              </v:shape>
            </w:pict>
          </mc:Fallback>
        </mc:AlternateContent>
      </w:r>
    </w:p>
    <w:p w14:paraId="489AD5F9" w14:textId="56AC339A" w:rsidR="002D416E" w:rsidRDefault="002D416E">
      <w:pPr>
        <w:spacing w:after="46"/>
        <w:ind w:left="-159"/>
      </w:pPr>
    </w:p>
    <w:p w14:paraId="7F290B13" w14:textId="576182DF" w:rsidR="002D416E" w:rsidRDefault="006113DC" w:rsidP="00103AC7">
      <w:pPr>
        <w:spacing w:after="212" w:line="265" w:lineRule="auto"/>
        <w:ind w:left="-5" w:hanging="10"/>
      </w:pPr>
      <w:r>
        <w:rPr>
          <w:rFonts w:ascii="Arial" w:eastAsia="Arial" w:hAnsi="Arial" w:cs="Arial"/>
          <w:sz w:val="24"/>
        </w:rPr>
        <w:t>Meredith Leigh</w:t>
      </w:r>
      <w:r w:rsidR="00103AC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First Parliamentary Counsel</w:t>
      </w:r>
      <w:r w:rsidR="00103AC7">
        <w:rPr>
          <w:rFonts w:ascii="Arial" w:eastAsia="Arial" w:hAnsi="Arial" w:cs="Arial"/>
          <w:sz w:val="24"/>
        </w:rPr>
        <w:br/>
        <w:t>24</w:t>
      </w:r>
      <w:r>
        <w:rPr>
          <w:rFonts w:ascii="Arial" w:eastAsia="Arial" w:hAnsi="Arial" w:cs="Arial"/>
          <w:sz w:val="24"/>
        </w:rPr>
        <w:t xml:space="preserve"> </w:t>
      </w:r>
      <w:r w:rsidR="006316EC">
        <w:rPr>
          <w:rFonts w:ascii="Arial" w:eastAsia="Arial" w:hAnsi="Arial" w:cs="Arial"/>
          <w:sz w:val="24"/>
        </w:rPr>
        <w:t>February</w:t>
      </w:r>
      <w:r>
        <w:rPr>
          <w:rFonts w:ascii="Arial" w:eastAsia="Arial" w:hAnsi="Arial" w:cs="Arial"/>
          <w:sz w:val="24"/>
        </w:rPr>
        <w:t xml:space="preserve"> 202</w:t>
      </w:r>
      <w:r w:rsidR="006316EC">
        <w:rPr>
          <w:rFonts w:ascii="Arial" w:eastAsia="Arial" w:hAnsi="Arial" w:cs="Arial"/>
          <w:sz w:val="24"/>
        </w:rPr>
        <w:t>6</w:t>
      </w:r>
    </w:p>
    <w:p w14:paraId="649ADEEC" w14:textId="77777777" w:rsidR="002D416E" w:rsidRDefault="006113DC">
      <w:pPr>
        <w:spacing w:after="51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________________________________________________________________________________________________________________ </w:t>
      </w:r>
    </w:p>
    <w:p w14:paraId="2466E9DD" w14:textId="77777777" w:rsidR="002D416E" w:rsidRDefault="006113DC">
      <w:pPr>
        <w:spacing w:after="46"/>
        <w:ind w:right="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28 Sydney Avenue  Forrest  ACT  2603 </w:t>
      </w:r>
    </w:p>
    <w:p w14:paraId="1B268CDE" w14:textId="77777777" w:rsidR="002D416E" w:rsidRDefault="006113DC">
      <w:pPr>
        <w:spacing w:after="0" w:line="310" w:lineRule="auto"/>
        <w:ind w:left="3059" w:hanging="2985"/>
      </w:pPr>
      <w:r>
        <w:rPr>
          <w:rFonts w:ascii="Times New Roman" w:eastAsia="Times New Roman" w:hAnsi="Times New Roman" w:cs="Times New Roman"/>
          <w:sz w:val="20"/>
        </w:rPr>
        <w:t xml:space="preserve">Locked Bag 30 Kingston ACT 2604 • Telephone (02) 6120 1405 • Fax (02) 6120 1402 • ABN 41 425 630 817 fpc@opc.gov.au • www.opc.gov.au </w:t>
      </w:r>
    </w:p>
    <w:sectPr w:rsidR="002D416E">
      <w:pgSz w:w="11906" w:h="16838"/>
      <w:pgMar w:top="720" w:right="146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14AC" w14:textId="77777777" w:rsidR="00394290" w:rsidRDefault="00394290" w:rsidP="00394290">
      <w:pPr>
        <w:spacing w:after="0" w:line="240" w:lineRule="auto"/>
      </w:pPr>
      <w:r>
        <w:separator/>
      </w:r>
    </w:p>
  </w:endnote>
  <w:endnote w:type="continuationSeparator" w:id="0">
    <w:p w14:paraId="05836169" w14:textId="77777777" w:rsidR="00394290" w:rsidRDefault="00394290" w:rsidP="0039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7EDA" w14:textId="77777777" w:rsidR="00394290" w:rsidRDefault="00394290" w:rsidP="00394290">
      <w:pPr>
        <w:spacing w:after="0" w:line="240" w:lineRule="auto"/>
      </w:pPr>
      <w:r>
        <w:separator/>
      </w:r>
    </w:p>
  </w:footnote>
  <w:footnote w:type="continuationSeparator" w:id="0">
    <w:p w14:paraId="6F47CB7E" w14:textId="77777777" w:rsidR="00394290" w:rsidRDefault="00394290" w:rsidP="0039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6E"/>
    <w:rsid w:val="00103AC7"/>
    <w:rsid w:val="002A2A7E"/>
    <w:rsid w:val="002A7679"/>
    <w:rsid w:val="002D416E"/>
    <w:rsid w:val="00394290"/>
    <w:rsid w:val="006113DC"/>
    <w:rsid w:val="006316EC"/>
    <w:rsid w:val="00A47629"/>
    <w:rsid w:val="00A57A5D"/>
    <w:rsid w:val="00B35988"/>
    <w:rsid w:val="00BD7FA9"/>
    <w:rsid w:val="00D5370E"/>
    <w:rsid w:val="00E6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03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4290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94290"/>
    <w:rPr>
      <w:rFonts w:ascii="Calibri" w:eastAsia="Calibri" w:hAnsi="Calibri" w:cs="Angsana New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94290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94290"/>
    <w:rPr>
      <w:rFonts w:ascii="Calibri" w:eastAsia="Calibri" w:hAnsi="Calibri" w:cs="Angsana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2-23T22:15:36.434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35" units="cm"/>
      <inkml:brushProperty name="height" value="0.035" units="cm"/>
    </inkml:brush>
  </inkml:definitions>
  <inkml:trace contextRef="#ctx0" brushRef="#br0">9 778 4721 0 0,'-8'-2'17244'0'0,"11"-3"-16871"0"0,-1 1-226 0 0,0-1 0 0 0,0 0 0 0 0,0 0 0 0 0,2-9 0 0 0,4-10 50 0 0,57-142 677 0 0,6-14-406 0 0,30-57 183 0 0,-101 237-652 0 0,3-10-19 0 0,1 1-1 0 0,0 1 1 0 0,0-1-1 0 0,11-15 1 0 0,-15 25 17 0 0,0-1 1 0 0,0 0-1 0 0,0 0 0 0 0,0 0 1 0 0,0 0-1 0 0,0 1 0 0 0,0-1 1 0 0,0 0-1 0 0,0 0 0 0 0,0 0 1 0 0,0 0-1 0 0,0 1 1 0 0,0-1-1 0 0,0 0 0 0 0,0 0 1 0 0,0 0-1 0 0,0 0 0 0 0,0 1 1 0 0,0-1-1 0 0,0 0 0 0 0,0 0 1 0 0,0 0-1 0 0,0 0 0 0 0,0 1 1 0 0,0-1-1 0 0,0 0 0 0 0,0 0 1 0 0,0 0-1 0 0,1 0 0 0 0,-1 0 1 0 0,0 1-1 0 0,0-1 0 0 0,0 0 1 0 0,0 0-1 0 0,0 0 0 0 0,1 0 1 0 0,-1 0-1 0 0,0 0 0 0 0,0 0 1 0 0,0 0-1 0 0,0 1 0 0 0,0-1 1 0 0,1 0-1 0 0,-1 0 1 0 0,0 0-1 0 0,0 0 0 0 0,0 0 1 0 0,1 0-1 0 0,-1 0 0 0 0,0 0 1 0 0,0 0-1 0 0,0 0 0 0 0,0 0 1 0 0,1 0-1 0 0,-1 0 0 0 0,0 0 1 0 0,0-1-1 0 0,0 1 0 0 0,0 0 1 0 0,1 0-1 0 0,-1 0 0 0 0,0 0 1 0 0,0 0-1 0 0,0 0 0 0 0,0 0 1 0 0,0 0-1 0 0,1-1 0 0 0,-1 1 1 0 0,0 0-1 0 0,0 15 37 0 0,-22 180 85 0 0,11-109-93 0 0,-29 262-46 0 0,39-344 12 0 0,-1 23-86 0 0,1-26 61 0 0,1 1 0 0 0,0-1 0 0 0,0 0 0 0 0,0 1 0 0 0,1-1 0 0 0,-1 0 0 0 0,0 1 0 0 0,0-1 0 0 0,1 0 0 0 0,-1 0 0 0 0,0 1 0 0 0,1-1 0 0 0,0 0 0 0 0,-1 0 0 0 0,2 2 0 0 0,-2-3 25 0 0,1 0 0 0 0,-1 0 0 0 0,1 0 0 0 0,-1 1 0 0 0,1-1 0 0 0,-1 0 0 0 0,1 0 0 0 0,-1 0 1 0 0,0 0-1 0 0,1 0 0 0 0,-1 0 0 0 0,1 0 0 0 0,-1-1 0 0 0,1 1 0 0 0,-1 0 0 0 0,1 0 0 0 0,-1 0 0 0 0,1 0 1 0 0,-1-1-1 0 0,1 1 0 0 0,-1 0 0 0 0,0 0 0 0 0,1-1 0 0 0,-1 1 0 0 0,0 0 0 0 0,1-1 0 0 0,-1 1 1 0 0,0 0-1 0 0,1-1 0 0 0,-1 1 0 0 0,0 0 0 0 0,1-1 0 0 0,-1 1 0 0 0,0-1 0 0 0,0 1 0 0 0,0-1 0 0 0,1 0 1 0 0,8-17 33 0 0,61-175 126 0 0,3-10-118 0 0,-59 156-27 0 0,1-4-19 0 0,29-66-1 0 0,-30 95-12 0 0,-6 20 72 0 0,-2 13 59 0 0,-2 15-14 0 0,-1 1 0 0 0,-2-1 1 0 0,0 0-1 0 0,-6 50 0 0 0,3-46-67 0 0,-28 267 175 0 0,22-232-179 0 0,7-52-46 0 0,-1-1 0 0 0,2 0 0 0 0,-1 1 0 0 0,2-1-1 0 0,3 22 1 0 0,-4-33 15 0 0,0-1-1 0 0,0 1 1 0 0,0-1-1 0 0,0 1 0 0 0,0 0 1 0 0,0-1-1 0 0,0 1 1 0 0,1-1-1 0 0,-1 1 1 0 0,0-1-1 0 0,0 1 0 0 0,1-1 1 0 0,-1 1-1 0 0,0-1 1 0 0,1 1-1 0 0,-1-1 1 0 0,1 0-1 0 0,-1 1 0 0 0,0-1 1 0 0,1 1-1 0 0,-1-1 1 0 0,1 0-1 0 0,-1 1 1 0 0,1-1-1 0 0,-1 0 0 0 0,1 0 1 0 0,0 1-1 0 0,-1-1 1 0 0,1 0-1 0 0,-1 0 1 0 0,1 0-1 0 0,1 0 2 0 0,-1 0 1 0 0,0-1-1 0 0,1 1 1 0 0,-1-1-1 0 0,0 1 1 0 0,1-1-1 0 0,-1 1 1 0 0,0-1-1 0 0,0 0 1 0 0,0 1-1 0 0,0-1 1 0 0,2-2-1 0 0,3-3 9 0 0,0 1-1 0 0,0-2 1 0 0,6-9 0 0 0,4-9 27 0 0,-1-1 1 0 0,-1-1 0 0 0,11-32 0 0 0,26-91 95 0 0,-20 54-40 0 0,7-25 70 0 0,-37 133 116 0 0,0 1 0 0 0,-3 20 0 0 0,-65 363 791 0 0,65-377-1063 0 0,0 0-1 0 0,1 32 0 0 0,1-46-60 0 0,0 0 0 0 0,1 0 0 0 0,0 0 0 0 0,0 0 0 0 0,0-1 0 0 0,0 1 0 0 0,1 0 0 0 0,0-1 0 0 0,0 1 0 0 0,0-1 0 0 0,0 1-1 0 0,1-1 1 0 0,-1 0 0 0 0,1 0 0 0 0,6 6 0 0 0,-7-9 8 0 0,0 1 0 0 0,1-1 0 0 0,-1 0 0 0 0,0 1 0 0 0,1-1 1 0 0,0-1-1 0 0,-1 1 0 0 0,1 0 0 0 0,-1 0 0 0 0,1-1 0 0 0,0 0 0 0 0,-1 1 0 0 0,1-1 0 0 0,0 0 0 0 0,0 0 0 0 0,-1-1 0 0 0,1 1 0 0 0,0 0 0 0 0,-1-1 0 0 0,1 0 0 0 0,0 0 0 0 0,-1 1 0 0 0,1-2 0 0 0,-1 1 1 0 0,0 0-1 0 0,5-3 0 0 0,5-3-214 0 0,0-1 1 0 0,0 0-1 0 0,17-16 1 0 0,12-17-3222 0 0,65-85 1 0 0,-89 106 2745 0 0,19-28-1590 0 0</inkml:trace>
  <inkml:trace contextRef="#ctx0" brushRef="#br1" timeOffset="522.88">1261 12 21173 0 0,'0'0'-219'0'0,"-6"-9"-1187"0"0,6 8 1404 0 0,-1 1 1 0 0,1 0-1 0 0,0 0 0 0 0,0 0 0 0 0,0 0 0 0 0,0-1 1 0 0,-1 1-1 0 0,1 0 0 0 0,0 0 0 0 0,0 0 0 0 0,-1 0 1 0 0,1 0-1 0 0,0 0 0 0 0,0 0 0 0 0,0 0 1 0 0,-1 0-1 0 0,1 0 0 0 0,0 0 0 0 0,0 0 0 0 0,-1 0 1 0 0,1 0-1 0 0,0 0 0 0 0,0 0 0 0 0,-1 0 0 0 0,1 0 1 0 0,0 0-1 0 0,0 0 0 0 0,0 0 0 0 0,-1 0 1 0 0,1 0-1 0 0,0 0 0 0 0,0 0 0 0 0,0 1 0 0 0,-1-1 1 0 0,1 0-1 0 0,0 0 0 0 0,0 0 0 0 0,0 0 0 0 0,0 0 1 0 0,-1 1-1 0 0,1-1 0 0 0,0 0 0 0 0,0 0 1 0 0,0 0-1 0 0,0 1 0 0 0,0-1 0 0 0,0 0 0 0 0,-1 0 1 0 0,1 0-1 0 0,0 1 0 0 0,0-1 0 0 0,0 0 0 0 0,0 0 1 0 0,0 1-1 0 0,0-1 0 0 0,0 0 0 0 0,0 0 1 0 0,0 1-1 0 0,0-1 0 0 0,0 0 0 0 0,0 1 0 0 0,-6 24 1546 0 0,-5 31-1 0 0,0 69-1768 0 0,0-2 392 0 0,-12-2-127 0 0,-53 164 1 0 0,41-165-670 0 0,31-101 427 0 0,2-5-855 0 0,1-26 748 0 0,1-50 396 0 0,-3-100-34 0 0,1 141-36 0 0,-1 0 0 0 0,-1 0 0 0 0,-1 1-1 0 0,0-1 1 0 0,-14-30 0 0 0,6 22 327 0 0,-1 1 0 0 0,-1 1-1 0 0,-36-49 1 0 0,51 76-312 0 0,0 0 1 0 0,0 0-1 0 0,0 0 0 0 0,0-1 1 0 0,0 1-1 0 0,0 0 0 0 0,-1 0 1 0 0,1 0-1 0 0,0 0 0 0 0,0-1 1 0 0,0 1-1 0 0,0 0 0 0 0,0 0 1 0 0,0 0-1 0 0,0 0 0 0 0,-1 0 1 0 0,1 0-1 0 0,0 0 1 0 0,0 0-1 0 0,0-1 0 0 0,0 1 1 0 0,-1 0-1 0 0,1 0 0 0 0,0 0 1 0 0,0 0-1 0 0,0 0 0 0 0,0 0 1 0 0,-1 0-1 0 0,1 0 0 0 0,0 0 1 0 0,0 0-1 0 0,0 0 0 0 0,0 0 1 0 0,-1 0-1 0 0,1 0 0 0 0,0 0 1 0 0,0 0-1 0 0,0 0 0 0 0,0 0 1 0 0,-1 0-1 0 0,1 0 0 0 0,0 1 1 0 0,0-1-1 0 0,0 0 0 0 0,0 0 1 0 0,0 0-1 0 0,-1 0 0 0 0,1 0 1 0 0,0 0-1 0 0,0 1 0 0 0,-3 11 761 0 0,4 24-314 0 0,-1-31-355 0 0,1 22 42 0 0,2-1 1 0 0,1 1 0 0 0,1-1-1 0 0,1 0 1 0 0,1 0-1 0 0,2-1 1 0 0,0 0 0 0 0,22 40-1 0 0,-22-48-163 0 0,2-1-1 0 0,0 0 0 0 0,0-1 1 0 0,2-1-1 0 0,-1 1 0 0 0,2-2 0 0 0,0 0 1 0 0,1-1-1 0 0,0 0 0 0 0,0-1 1 0 0,2-1-1 0 0,33 17 0 0 0,-28-18-47 0 0,1-2-1 0 0,-1 0 0 0 0,1-1 0 0 0,1-1 0 0 0,-1-1 0 0 0,1-1 0 0 0,0-2 1 0 0,-1 0-1 0 0,1-1 0 0 0,0-1 0 0 0,0-2 0 0 0,37-8 0 0 0,-15-1-606 0 0,0-3-1 0 0,0-1 0 0 0,-2-2 0 0 0,0-3 0 0 0,52-32 0 0 0,-93 52 537 0 0,32-19-1592 0 0,-1-1 0 0 0,-1-2 0 0 0,55-48 0 0 0,-39 17-1681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583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2026-02-25T02:24:00Z</dcterms:created>
  <dcterms:modified xsi:type="dcterms:W3CDTF">2026-02-25T02:24:00Z</dcterms:modified>
</cp:coreProperties>
</file>