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2C24E6" w14:textId="77777777" w:rsidR="00B74E70" w:rsidRPr="00C774B3" w:rsidRDefault="006E29A5" w:rsidP="00F633BE">
      <w:pPr>
        <w:pStyle w:val="PlainText"/>
        <w:spacing w:before="240" w:after="120" w:line="259" w:lineRule="auto"/>
        <w:rPr>
          <w:rFonts w:asciiTheme="minorHAnsi" w:hAnsiTheme="minorHAnsi" w:cstheme="minorHAnsi"/>
          <w:b/>
          <w:sz w:val="36"/>
          <w:szCs w:val="36"/>
        </w:rPr>
      </w:pPr>
      <w:r w:rsidRPr="00C774B3">
        <w:rPr>
          <w:rFonts w:asciiTheme="minorHAnsi" w:hAnsiTheme="minorHAnsi" w:cstheme="minorHAnsi"/>
          <w:b/>
          <w:sz w:val="36"/>
          <w:szCs w:val="36"/>
        </w:rPr>
        <w:t>Office of Parliamentary Counsel</w:t>
      </w:r>
    </w:p>
    <w:p w14:paraId="7D90464C" w14:textId="77777777" w:rsidR="006E29A5" w:rsidRPr="00C774B3" w:rsidRDefault="006E29A5" w:rsidP="00802F4D">
      <w:pPr>
        <w:pStyle w:val="PlainText"/>
        <w:spacing w:before="120" w:after="120" w:line="259" w:lineRule="auto"/>
        <w:rPr>
          <w:rFonts w:asciiTheme="minorHAnsi" w:hAnsiTheme="minorHAnsi" w:cstheme="minorHAnsi"/>
          <w:b/>
          <w:sz w:val="28"/>
          <w:szCs w:val="28"/>
        </w:rPr>
      </w:pPr>
      <w:r w:rsidRPr="00C774B3">
        <w:rPr>
          <w:rFonts w:asciiTheme="minorHAnsi" w:hAnsiTheme="minorHAnsi" w:cstheme="minorHAnsi"/>
          <w:b/>
          <w:sz w:val="28"/>
          <w:szCs w:val="28"/>
        </w:rPr>
        <w:t>List of correspondence files created between 01 January 2024 and 30 June 2024</w:t>
      </w:r>
    </w:p>
    <w:p w14:paraId="22E5BB09" w14:textId="77777777" w:rsidR="006E29A5" w:rsidRPr="00802F4D" w:rsidRDefault="006E29A5" w:rsidP="00802F4D">
      <w:pPr>
        <w:pStyle w:val="PlainText"/>
        <w:spacing w:before="120" w:after="120" w:line="259" w:lineRule="auto"/>
        <w:rPr>
          <w:rFonts w:asciiTheme="minorHAnsi" w:hAnsiTheme="minorHAnsi" w:cstheme="minorHAnsi"/>
          <w:b/>
          <w:i/>
          <w:sz w:val="24"/>
          <w:szCs w:val="24"/>
        </w:rPr>
      </w:pPr>
      <w:r w:rsidRPr="00802F4D">
        <w:rPr>
          <w:rFonts w:asciiTheme="minorHAnsi" w:hAnsiTheme="minorHAnsi" w:cstheme="minorHAnsi"/>
          <w:b/>
          <w:i/>
          <w:sz w:val="24"/>
          <w:szCs w:val="24"/>
        </w:rPr>
        <w:t xml:space="preserve">Files relating to Legislative </w:t>
      </w:r>
      <w:r w:rsidR="00C774B3" w:rsidRPr="00802F4D">
        <w:rPr>
          <w:rFonts w:asciiTheme="minorHAnsi" w:hAnsiTheme="minorHAnsi" w:cstheme="minorHAnsi"/>
          <w:b/>
          <w:i/>
          <w:sz w:val="24"/>
          <w:szCs w:val="24"/>
        </w:rPr>
        <w:t>D</w:t>
      </w:r>
      <w:r w:rsidRPr="00802F4D">
        <w:rPr>
          <w:rFonts w:asciiTheme="minorHAnsi" w:hAnsiTheme="minorHAnsi" w:cstheme="minorHAnsi"/>
          <w:b/>
          <w:i/>
          <w:sz w:val="24"/>
          <w:szCs w:val="24"/>
        </w:rPr>
        <w:t>rafting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1129"/>
        <w:gridCol w:w="7230"/>
        <w:gridCol w:w="1417"/>
      </w:tblGrid>
      <w:tr w:rsidR="00771C8E" w:rsidRPr="008B0FBB" w14:paraId="5BABD989" w14:textId="77777777" w:rsidTr="00AC47F2">
        <w:tc>
          <w:tcPr>
            <w:tcW w:w="1129" w:type="dxa"/>
          </w:tcPr>
          <w:p w14:paraId="6245119F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b/>
                <w:sz w:val="20"/>
                <w:szCs w:val="20"/>
              </w:rPr>
              <w:t>Record Number</w:t>
            </w:r>
          </w:p>
        </w:tc>
        <w:tc>
          <w:tcPr>
            <w:tcW w:w="7230" w:type="dxa"/>
          </w:tcPr>
          <w:p w14:paraId="0EC1FA4C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b/>
                <w:sz w:val="20"/>
                <w:szCs w:val="20"/>
              </w:rPr>
              <w:t>Title</w:t>
            </w:r>
          </w:p>
        </w:tc>
        <w:tc>
          <w:tcPr>
            <w:tcW w:w="1417" w:type="dxa"/>
          </w:tcPr>
          <w:p w14:paraId="42AC00EA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b/>
                <w:sz w:val="20"/>
                <w:szCs w:val="20"/>
              </w:rPr>
              <w:t>Date Created</w:t>
            </w:r>
          </w:p>
        </w:tc>
      </w:tr>
      <w:tr w:rsidR="00771C8E" w:rsidRPr="008B0FBB" w14:paraId="47AFC25C" w14:textId="77777777" w:rsidTr="00AC47F2">
        <w:tc>
          <w:tcPr>
            <w:tcW w:w="1129" w:type="dxa"/>
          </w:tcPr>
          <w:p w14:paraId="6AC55660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BF24/1</w:t>
            </w:r>
          </w:p>
        </w:tc>
        <w:tc>
          <w:tcPr>
            <w:tcW w:w="7230" w:type="dxa"/>
          </w:tcPr>
          <w:p w14:paraId="2F8F9983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Treasury Laws Amendment (Foreign Investment) Bill 2024</w:t>
            </w:r>
          </w:p>
        </w:tc>
        <w:tc>
          <w:tcPr>
            <w:tcW w:w="1417" w:type="dxa"/>
          </w:tcPr>
          <w:p w14:paraId="3300FB26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09/01/2024</w:t>
            </w:r>
          </w:p>
        </w:tc>
      </w:tr>
      <w:tr w:rsidR="00771C8E" w:rsidRPr="008B0FBB" w14:paraId="24BAB96A" w14:textId="77777777" w:rsidTr="00AC47F2">
        <w:tc>
          <w:tcPr>
            <w:tcW w:w="1129" w:type="dxa"/>
          </w:tcPr>
          <w:p w14:paraId="3CC0304B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BF24/5</w:t>
            </w:r>
          </w:p>
        </w:tc>
        <w:tc>
          <w:tcPr>
            <w:tcW w:w="7230" w:type="dxa"/>
          </w:tcPr>
          <w:p w14:paraId="3409842A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Social Services and Other Legislation Amendment (Military Invalidity Payments Means Testing) Bill 2024</w:t>
            </w:r>
          </w:p>
        </w:tc>
        <w:tc>
          <w:tcPr>
            <w:tcW w:w="1417" w:type="dxa"/>
          </w:tcPr>
          <w:p w14:paraId="6C200DB5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17/01/2024</w:t>
            </w:r>
          </w:p>
        </w:tc>
      </w:tr>
      <w:tr w:rsidR="00771C8E" w:rsidRPr="008B0FBB" w14:paraId="7B6073D9" w14:textId="77777777" w:rsidTr="00AC47F2">
        <w:tc>
          <w:tcPr>
            <w:tcW w:w="1129" w:type="dxa"/>
          </w:tcPr>
          <w:p w14:paraId="2A67D746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BF24/6</w:t>
            </w:r>
          </w:p>
        </w:tc>
        <w:tc>
          <w:tcPr>
            <w:tcW w:w="7230" w:type="dxa"/>
          </w:tcPr>
          <w:p w14:paraId="6CBA6202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Treasury Laws Amendment (Cost of Living Tax Cuts) Bill 2024</w:t>
            </w:r>
          </w:p>
        </w:tc>
        <w:tc>
          <w:tcPr>
            <w:tcW w:w="1417" w:type="dxa"/>
          </w:tcPr>
          <w:p w14:paraId="454ECECD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18/01/2024</w:t>
            </w:r>
          </w:p>
        </w:tc>
      </w:tr>
      <w:tr w:rsidR="00771C8E" w:rsidRPr="008B0FBB" w14:paraId="52C336D6" w14:textId="77777777" w:rsidTr="00AC47F2">
        <w:tc>
          <w:tcPr>
            <w:tcW w:w="1129" w:type="dxa"/>
          </w:tcPr>
          <w:p w14:paraId="3E4942D2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BF24/7</w:t>
            </w:r>
          </w:p>
        </w:tc>
        <w:tc>
          <w:tcPr>
            <w:tcW w:w="7230" w:type="dxa"/>
          </w:tcPr>
          <w:p w14:paraId="1B9536DA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Net Zero Economy Authority (Transitional Provisions) Bill 2024</w:t>
            </w:r>
          </w:p>
        </w:tc>
        <w:tc>
          <w:tcPr>
            <w:tcW w:w="1417" w:type="dxa"/>
          </w:tcPr>
          <w:p w14:paraId="46660463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18/01/2024</w:t>
            </w:r>
          </w:p>
        </w:tc>
      </w:tr>
      <w:tr w:rsidR="00771C8E" w:rsidRPr="008B0FBB" w14:paraId="79621B99" w14:textId="77777777" w:rsidTr="00AC47F2">
        <w:tc>
          <w:tcPr>
            <w:tcW w:w="1129" w:type="dxa"/>
          </w:tcPr>
          <w:p w14:paraId="261B86A9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BF24/9</w:t>
            </w:r>
          </w:p>
        </w:tc>
        <w:tc>
          <w:tcPr>
            <w:tcW w:w="7230" w:type="dxa"/>
          </w:tcPr>
          <w:p w14:paraId="0909CFD9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Treasury Laws Amendment (Cost of Living—Medicare Levy) Bill 2024</w:t>
            </w:r>
          </w:p>
        </w:tc>
        <w:tc>
          <w:tcPr>
            <w:tcW w:w="1417" w:type="dxa"/>
          </w:tcPr>
          <w:p w14:paraId="58777220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29/01/2024</w:t>
            </w:r>
          </w:p>
        </w:tc>
      </w:tr>
      <w:tr w:rsidR="00771C8E" w:rsidRPr="008B0FBB" w14:paraId="31C419A1" w14:textId="77777777" w:rsidTr="00AC47F2">
        <w:tc>
          <w:tcPr>
            <w:tcW w:w="1129" w:type="dxa"/>
          </w:tcPr>
          <w:p w14:paraId="43C9C4F4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BF24/10</w:t>
            </w:r>
          </w:p>
        </w:tc>
        <w:tc>
          <w:tcPr>
            <w:tcW w:w="7230" w:type="dxa"/>
          </w:tcPr>
          <w:p w14:paraId="2E958E99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Counter-Terrorism Legislation Amendment (Declared Areas) Bill 2024</w:t>
            </w:r>
          </w:p>
        </w:tc>
        <w:tc>
          <w:tcPr>
            <w:tcW w:w="1417" w:type="dxa"/>
          </w:tcPr>
          <w:p w14:paraId="3A8C41C6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29/01/2024</w:t>
            </w:r>
          </w:p>
        </w:tc>
      </w:tr>
      <w:tr w:rsidR="00771C8E" w:rsidRPr="008B0FBB" w14:paraId="35EB51AA" w14:textId="77777777" w:rsidTr="00AC47F2">
        <w:tc>
          <w:tcPr>
            <w:tcW w:w="1129" w:type="dxa"/>
          </w:tcPr>
          <w:p w14:paraId="4B180104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BF24/11</w:t>
            </w:r>
          </w:p>
        </w:tc>
        <w:tc>
          <w:tcPr>
            <w:tcW w:w="7230" w:type="dxa"/>
          </w:tcPr>
          <w:p w14:paraId="72EBD3E3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Criminal Code Amendment (Protecting Commonwealth Frontline Workers) Bill 2024</w:t>
            </w:r>
          </w:p>
        </w:tc>
        <w:tc>
          <w:tcPr>
            <w:tcW w:w="1417" w:type="dxa"/>
          </w:tcPr>
          <w:p w14:paraId="5C2C98B5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29/01/2024</w:t>
            </w:r>
          </w:p>
        </w:tc>
      </w:tr>
      <w:tr w:rsidR="00771C8E" w:rsidRPr="008B0FBB" w14:paraId="29F5667E" w14:textId="77777777" w:rsidTr="00AC47F2">
        <w:tc>
          <w:tcPr>
            <w:tcW w:w="1129" w:type="dxa"/>
          </w:tcPr>
          <w:p w14:paraId="58CC5AAE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BF24/21</w:t>
            </w:r>
          </w:p>
        </w:tc>
        <w:tc>
          <w:tcPr>
            <w:tcW w:w="7230" w:type="dxa"/>
          </w:tcPr>
          <w:p w14:paraId="32BFA233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New Vehicle Efficiency Standard (Consequential Amendments) Bill 2024</w:t>
            </w:r>
          </w:p>
        </w:tc>
        <w:tc>
          <w:tcPr>
            <w:tcW w:w="1417" w:type="dxa"/>
          </w:tcPr>
          <w:p w14:paraId="7CBE41F6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28/02/2024</w:t>
            </w:r>
          </w:p>
        </w:tc>
      </w:tr>
      <w:tr w:rsidR="00771C8E" w:rsidRPr="008B0FBB" w14:paraId="0438F736" w14:textId="77777777" w:rsidTr="00AC47F2">
        <w:tc>
          <w:tcPr>
            <w:tcW w:w="1129" w:type="dxa"/>
          </w:tcPr>
          <w:p w14:paraId="4669A772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BF24/23</w:t>
            </w:r>
          </w:p>
        </w:tc>
        <w:tc>
          <w:tcPr>
            <w:tcW w:w="7230" w:type="dxa"/>
          </w:tcPr>
          <w:p w14:paraId="5E4998AE" w14:textId="77777777" w:rsidR="00771C8E" w:rsidRPr="00610FCA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  <w:lang w:val="fr-CA"/>
              </w:rPr>
            </w:pPr>
            <w:r w:rsidRPr="00610FCA">
              <w:rPr>
                <w:rFonts w:asciiTheme="minorHAnsi" w:hAnsiTheme="minorHAnsi" w:cstheme="minorHAnsi"/>
                <w:sz w:val="20"/>
                <w:szCs w:val="20"/>
                <w:lang w:val="fr-CA"/>
              </w:rPr>
              <w:t>Nature Positive (Environment Information Australia) Bill 2024</w:t>
            </w:r>
          </w:p>
        </w:tc>
        <w:tc>
          <w:tcPr>
            <w:tcW w:w="1417" w:type="dxa"/>
          </w:tcPr>
          <w:p w14:paraId="48732400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04/03/2024</w:t>
            </w:r>
          </w:p>
        </w:tc>
      </w:tr>
      <w:tr w:rsidR="00771C8E" w:rsidRPr="008B0FBB" w14:paraId="0569255B" w14:textId="77777777" w:rsidTr="00AC47F2">
        <w:tc>
          <w:tcPr>
            <w:tcW w:w="1129" w:type="dxa"/>
          </w:tcPr>
          <w:p w14:paraId="1870729D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BF24/28</w:t>
            </w:r>
          </w:p>
        </w:tc>
        <w:tc>
          <w:tcPr>
            <w:tcW w:w="7230" w:type="dxa"/>
          </w:tcPr>
          <w:p w14:paraId="2CE9BA04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Migration Amendment (Removal and Other Measures) Bill 2024</w:t>
            </w:r>
          </w:p>
        </w:tc>
        <w:tc>
          <w:tcPr>
            <w:tcW w:w="1417" w:type="dxa"/>
          </w:tcPr>
          <w:p w14:paraId="1D920226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12/03/2024</w:t>
            </w:r>
          </w:p>
        </w:tc>
      </w:tr>
      <w:tr w:rsidR="00771C8E" w:rsidRPr="008B0FBB" w14:paraId="3CA0F55E" w14:textId="77777777" w:rsidTr="00AC47F2">
        <w:tc>
          <w:tcPr>
            <w:tcW w:w="1129" w:type="dxa"/>
          </w:tcPr>
          <w:p w14:paraId="2DCAB45B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BF24/31</w:t>
            </w:r>
          </w:p>
        </w:tc>
        <w:tc>
          <w:tcPr>
            <w:tcW w:w="7230" w:type="dxa"/>
          </w:tcPr>
          <w:p w14:paraId="5475C58C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Nature Positive (Environment Law Amendments and Transitional Provisions) Bill 2024</w:t>
            </w:r>
          </w:p>
        </w:tc>
        <w:tc>
          <w:tcPr>
            <w:tcW w:w="1417" w:type="dxa"/>
          </w:tcPr>
          <w:p w14:paraId="4528786E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18/03/2024</w:t>
            </w:r>
          </w:p>
        </w:tc>
      </w:tr>
      <w:tr w:rsidR="00771C8E" w:rsidRPr="008B0FBB" w14:paraId="54F8E654" w14:textId="77777777" w:rsidTr="00AC47F2">
        <w:tc>
          <w:tcPr>
            <w:tcW w:w="1129" w:type="dxa"/>
          </w:tcPr>
          <w:p w14:paraId="05F1F616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BF24/32</w:t>
            </w:r>
          </w:p>
        </w:tc>
        <w:tc>
          <w:tcPr>
            <w:tcW w:w="7230" w:type="dxa"/>
          </w:tcPr>
          <w:p w14:paraId="2E7A62CA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Capital Works (Build to Rent Misuse Tax) Bill 2024</w:t>
            </w:r>
          </w:p>
        </w:tc>
        <w:tc>
          <w:tcPr>
            <w:tcW w:w="1417" w:type="dxa"/>
          </w:tcPr>
          <w:p w14:paraId="282CAD16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19/03/2024</w:t>
            </w:r>
          </w:p>
        </w:tc>
      </w:tr>
      <w:tr w:rsidR="00771C8E" w:rsidRPr="008B0FBB" w14:paraId="73D6B3AB" w14:textId="77777777" w:rsidTr="00AC47F2">
        <w:tc>
          <w:tcPr>
            <w:tcW w:w="1129" w:type="dxa"/>
          </w:tcPr>
          <w:p w14:paraId="6BA90D57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BF24/33</w:t>
            </w:r>
          </w:p>
        </w:tc>
        <w:tc>
          <w:tcPr>
            <w:tcW w:w="7230" w:type="dxa"/>
          </w:tcPr>
          <w:p w14:paraId="4F71A0DD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Customs Amendment (Strengthening and Modernising Licencing and Other Measures) Bill 2024</w:t>
            </w:r>
          </w:p>
        </w:tc>
        <w:tc>
          <w:tcPr>
            <w:tcW w:w="1417" w:type="dxa"/>
          </w:tcPr>
          <w:p w14:paraId="55352B9B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25/03/2024</w:t>
            </w:r>
          </w:p>
        </w:tc>
      </w:tr>
      <w:tr w:rsidR="00771C8E" w:rsidRPr="008B0FBB" w14:paraId="391D2832" w14:textId="77777777" w:rsidTr="00AC47F2">
        <w:tc>
          <w:tcPr>
            <w:tcW w:w="1129" w:type="dxa"/>
          </w:tcPr>
          <w:p w14:paraId="0EB7A993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BF24/35</w:t>
            </w:r>
          </w:p>
        </w:tc>
        <w:tc>
          <w:tcPr>
            <w:tcW w:w="7230" w:type="dxa"/>
          </w:tcPr>
          <w:p w14:paraId="36F12905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Fair Work (Registered Organisations) Amendment (Withdrawal from Amalgamation) Bill 2024</w:t>
            </w:r>
          </w:p>
        </w:tc>
        <w:tc>
          <w:tcPr>
            <w:tcW w:w="1417" w:type="dxa"/>
          </w:tcPr>
          <w:p w14:paraId="5CBF7CA2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03/04/2024</w:t>
            </w:r>
          </w:p>
        </w:tc>
      </w:tr>
      <w:tr w:rsidR="00771C8E" w:rsidRPr="008B0FBB" w14:paraId="770E880F" w14:textId="77777777" w:rsidTr="00AC47F2">
        <w:tc>
          <w:tcPr>
            <w:tcW w:w="1129" w:type="dxa"/>
          </w:tcPr>
          <w:p w14:paraId="2E9BDBBC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BF24/36</w:t>
            </w:r>
          </w:p>
        </w:tc>
        <w:tc>
          <w:tcPr>
            <w:tcW w:w="7230" w:type="dxa"/>
          </w:tcPr>
          <w:p w14:paraId="2C497F69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Governor-General Amendment (Salary) Bill 2024</w:t>
            </w:r>
          </w:p>
        </w:tc>
        <w:tc>
          <w:tcPr>
            <w:tcW w:w="1417" w:type="dxa"/>
          </w:tcPr>
          <w:p w14:paraId="1AA996E5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03/04/2024</w:t>
            </w:r>
          </w:p>
        </w:tc>
      </w:tr>
      <w:tr w:rsidR="00771C8E" w:rsidRPr="008B0FBB" w14:paraId="7F285BB7" w14:textId="77777777" w:rsidTr="00AC47F2">
        <w:tc>
          <w:tcPr>
            <w:tcW w:w="1129" w:type="dxa"/>
          </w:tcPr>
          <w:p w14:paraId="5C55F2FB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BF24/45</w:t>
            </w:r>
          </w:p>
        </w:tc>
        <w:tc>
          <w:tcPr>
            <w:tcW w:w="7230" w:type="dxa"/>
          </w:tcPr>
          <w:p w14:paraId="685774CD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Appropriation Bill (No. 1) 2024-2025</w:t>
            </w:r>
          </w:p>
        </w:tc>
        <w:tc>
          <w:tcPr>
            <w:tcW w:w="1417" w:type="dxa"/>
          </w:tcPr>
          <w:p w14:paraId="7E28D2B5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04/04/2024</w:t>
            </w:r>
          </w:p>
        </w:tc>
      </w:tr>
      <w:tr w:rsidR="00771C8E" w:rsidRPr="008B0FBB" w14:paraId="6A4744B3" w14:textId="77777777" w:rsidTr="00AC47F2">
        <w:tc>
          <w:tcPr>
            <w:tcW w:w="1129" w:type="dxa"/>
          </w:tcPr>
          <w:p w14:paraId="4A538653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BF24/46</w:t>
            </w:r>
          </w:p>
        </w:tc>
        <w:tc>
          <w:tcPr>
            <w:tcW w:w="7230" w:type="dxa"/>
          </w:tcPr>
          <w:p w14:paraId="0154E7F6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Appropriation Bill (No. 2) 2024-2025</w:t>
            </w:r>
          </w:p>
        </w:tc>
        <w:tc>
          <w:tcPr>
            <w:tcW w:w="1417" w:type="dxa"/>
          </w:tcPr>
          <w:p w14:paraId="3153789F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04/04/2024</w:t>
            </w:r>
          </w:p>
        </w:tc>
      </w:tr>
      <w:tr w:rsidR="00771C8E" w:rsidRPr="008B0FBB" w14:paraId="3559E12D" w14:textId="77777777" w:rsidTr="00AC47F2">
        <w:tc>
          <w:tcPr>
            <w:tcW w:w="1129" w:type="dxa"/>
          </w:tcPr>
          <w:p w14:paraId="4B2383AC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BF24/47</w:t>
            </w:r>
          </w:p>
        </w:tc>
        <w:tc>
          <w:tcPr>
            <w:tcW w:w="7230" w:type="dxa"/>
          </w:tcPr>
          <w:p w14:paraId="2C7F2A36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Appropriation (Parliamentary Departments) Bill (No. 1) 2024-2025</w:t>
            </w:r>
          </w:p>
        </w:tc>
        <w:tc>
          <w:tcPr>
            <w:tcW w:w="1417" w:type="dxa"/>
          </w:tcPr>
          <w:p w14:paraId="25833375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04/04/2024</w:t>
            </w:r>
          </w:p>
        </w:tc>
      </w:tr>
      <w:tr w:rsidR="00771C8E" w:rsidRPr="008B0FBB" w14:paraId="20228466" w14:textId="77777777" w:rsidTr="00AC47F2">
        <w:tc>
          <w:tcPr>
            <w:tcW w:w="1129" w:type="dxa"/>
          </w:tcPr>
          <w:p w14:paraId="542054BC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BF24/56</w:t>
            </w:r>
          </w:p>
        </w:tc>
        <w:tc>
          <w:tcPr>
            <w:tcW w:w="7230" w:type="dxa"/>
          </w:tcPr>
          <w:p w14:paraId="775FA4E2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Excise and Customs Legislation Amendment (Streamlining Administration) Bill 2024</w:t>
            </w:r>
          </w:p>
        </w:tc>
        <w:tc>
          <w:tcPr>
            <w:tcW w:w="1417" w:type="dxa"/>
          </w:tcPr>
          <w:p w14:paraId="2B456438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04/04/2024</w:t>
            </w:r>
          </w:p>
        </w:tc>
      </w:tr>
      <w:tr w:rsidR="00771C8E" w:rsidRPr="008B0FBB" w14:paraId="4FB2312F" w14:textId="77777777" w:rsidTr="00AC47F2">
        <w:tc>
          <w:tcPr>
            <w:tcW w:w="1129" w:type="dxa"/>
          </w:tcPr>
          <w:p w14:paraId="4229B7BB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BF24/58</w:t>
            </w:r>
          </w:p>
        </w:tc>
        <w:tc>
          <w:tcPr>
            <w:tcW w:w="7230" w:type="dxa"/>
          </w:tcPr>
          <w:p w14:paraId="557A626A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Treasury Laws Amendment (Responsible Buy Now Pay Later and Other Measures) Bill 2024</w:t>
            </w:r>
          </w:p>
        </w:tc>
        <w:tc>
          <w:tcPr>
            <w:tcW w:w="1417" w:type="dxa"/>
          </w:tcPr>
          <w:p w14:paraId="531E6269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05/04/2024</w:t>
            </w:r>
          </w:p>
        </w:tc>
      </w:tr>
      <w:tr w:rsidR="00771C8E" w:rsidRPr="008B0FBB" w14:paraId="41ECBD4B" w14:textId="77777777" w:rsidTr="00AC47F2">
        <w:tc>
          <w:tcPr>
            <w:tcW w:w="1129" w:type="dxa"/>
          </w:tcPr>
          <w:p w14:paraId="1DD0669C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BF24/63</w:t>
            </w:r>
          </w:p>
        </w:tc>
        <w:tc>
          <w:tcPr>
            <w:tcW w:w="7230" w:type="dxa"/>
          </w:tcPr>
          <w:p w14:paraId="5EFD2CB6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Appropriation Bill (No. 5) 2023-2024</w:t>
            </w:r>
          </w:p>
        </w:tc>
        <w:tc>
          <w:tcPr>
            <w:tcW w:w="1417" w:type="dxa"/>
          </w:tcPr>
          <w:p w14:paraId="31A92B3E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11/04/2024</w:t>
            </w:r>
          </w:p>
        </w:tc>
      </w:tr>
      <w:tr w:rsidR="00771C8E" w:rsidRPr="008B0FBB" w14:paraId="6E7613BC" w14:textId="77777777" w:rsidTr="00AC47F2">
        <w:tc>
          <w:tcPr>
            <w:tcW w:w="1129" w:type="dxa"/>
          </w:tcPr>
          <w:p w14:paraId="3226C2EF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BF24/64</w:t>
            </w:r>
          </w:p>
        </w:tc>
        <w:tc>
          <w:tcPr>
            <w:tcW w:w="7230" w:type="dxa"/>
          </w:tcPr>
          <w:p w14:paraId="141118C1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Appropriation Bill (No. 6) 2023-2024</w:t>
            </w:r>
          </w:p>
        </w:tc>
        <w:tc>
          <w:tcPr>
            <w:tcW w:w="1417" w:type="dxa"/>
          </w:tcPr>
          <w:p w14:paraId="6EEF53FD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11/04/2024</w:t>
            </w:r>
          </w:p>
        </w:tc>
      </w:tr>
      <w:tr w:rsidR="00771C8E" w:rsidRPr="008B0FBB" w14:paraId="16976E96" w14:textId="77777777" w:rsidTr="00AC47F2">
        <w:tc>
          <w:tcPr>
            <w:tcW w:w="1129" w:type="dxa"/>
          </w:tcPr>
          <w:p w14:paraId="42DFF2D5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BF24/65</w:t>
            </w:r>
          </w:p>
        </w:tc>
        <w:tc>
          <w:tcPr>
            <w:tcW w:w="7230" w:type="dxa"/>
          </w:tcPr>
          <w:p w14:paraId="24739FA3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Customs Licensing Charges Amendment Bill 2024</w:t>
            </w:r>
          </w:p>
        </w:tc>
        <w:tc>
          <w:tcPr>
            <w:tcW w:w="1417" w:type="dxa"/>
          </w:tcPr>
          <w:p w14:paraId="02BFE3EB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16/04/2024</w:t>
            </w:r>
          </w:p>
        </w:tc>
      </w:tr>
      <w:tr w:rsidR="00771C8E" w:rsidRPr="008B0FBB" w14:paraId="1F298106" w14:textId="77777777" w:rsidTr="00AC47F2">
        <w:tc>
          <w:tcPr>
            <w:tcW w:w="1129" w:type="dxa"/>
          </w:tcPr>
          <w:p w14:paraId="4A7A3D85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BF24/68</w:t>
            </w:r>
          </w:p>
        </w:tc>
        <w:tc>
          <w:tcPr>
            <w:tcW w:w="7230" w:type="dxa"/>
          </w:tcPr>
          <w:p w14:paraId="4E96FDAB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Criminal Code Amendment (Deepfake Sexual Material) Bill 2024</w:t>
            </w:r>
          </w:p>
        </w:tc>
        <w:tc>
          <w:tcPr>
            <w:tcW w:w="1417" w:type="dxa"/>
          </w:tcPr>
          <w:p w14:paraId="118E679C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29/04/2024</w:t>
            </w:r>
          </w:p>
        </w:tc>
      </w:tr>
      <w:tr w:rsidR="00771C8E" w:rsidRPr="008B0FBB" w14:paraId="27FAA629" w14:textId="77777777" w:rsidTr="00AC47F2">
        <w:tc>
          <w:tcPr>
            <w:tcW w:w="1129" w:type="dxa"/>
          </w:tcPr>
          <w:p w14:paraId="53F71BD8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BF24/71</w:t>
            </w:r>
          </w:p>
        </w:tc>
        <w:tc>
          <w:tcPr>
            <w:tcW w:w="7230" w:type="dxa"/>
          </w:tcPr>
          <w:p w14:paraId="49F416E4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Future Made in Australia Bill 2024</w:t>
            </w:r>
          </w:p>
        </w:tc>
        <w:tc>
          <w:tcPr>
            <w:tcW w:w="1417" w:type="dxa"/>
          </w:tcPr>
          <w:p w14:paraId="341F1879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06/05/2024</w:t>
            </w:r>
          </w:p>
        </w:tc>
      </w:tr>
      <w:tr w:rsidR="00771C8E" w:rsidRPr="008B0FBB" w14:paraId="6B7F0F16" w14:textId="77777777" w:rsidTr="00AC47F2">
        <w:tc>
          <w:tcPr>
            <w:tcW w:w="1129" w:type="dxa"/>
          </w:tcPr>
          <w:p w14:paraId="55C54251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BF24/72</w:t>
            </w:r>
          </w:p>
        </w:tc>
        <w:tc>
          <w:tcPr>
            <w:tcW w:w="7230" w:type="dxa"/>
          </w:tcPr>
          <w:p w14:paraId="0B8E0BF3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Future Made in Australia (Omnibus Amendments No. 1) Bill 2024</w:t>
            </w:r>
          </w:p>
        </w:tc>
        <w:tc>
          <w:tcPr>
            <w:tcW w:w="1417" w:type="dxa"/>
          </w:tcPr>
          <w:p w14:paraId="636D19AE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07/05/2024</w:t>
            </w:r>
          </w:p>
        </w:tc>
      </w:tr>
      <w:tr w:rsidR="00771C8E" w:rsidRPr="008B0FBB" w14:paraId="187A4097" w14:textId="77777777" w:rsidTr="00AC47F2">
        <w:tc>
          <w:tcPr>
            <w:tcW w:w="1129" w:type="dxa"/>
          </w:tcPr>
          <w:p w14:paraId="7913C78F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BF24/75</w:t>
            </w:r>
          </w:p>
        </w:tc>
        <w:tc>
          <w:tcPr>
            <w:tcW w:w="7230" w:type="dxa"/>
          </w:tcPr>
          <w:p w14:paraId="06DBABE5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Communications Legislation Amendment (Regional Broadcasting Continuity) Bill 2024</w:t>
            </w:r>
          </w:p>
        </w:tc>
        <w:tc>
          <w:tcPr>
            <w:tcW w:w="1417" w:type="dxa"/>
          </w:tcPr>
          <w:p w14:paraId="345E15E2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16/05/2024</w:t>
            </w:r>
          </w:p>
        </w:tc>
      </w:tr>
      <w:tr w:rsidR="00771C8E" w:rsidRPr="008B0FBB" w14:paraId="52250462" w14:textId="77777777" w:rsidTr="00AC47F2">
        <w:tc>
          <w:tcPr>
            <w:tcW w:w="1129" w:type="dxa"/>
          </w:tcPr>
          <w:p w14:paraId="787A86D0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IF24/3</w:t>
            </w:r>
          </w:p>
        </w:tc>
        <w:tc>
          <w:tcPr>
            <w:tcW w:w="7230" w:type="dxa"/>
          </w:tcPr>
          <w:p w14:paraId="0F92D3C6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Financial Framework (Supplementary Powers) Amendment (Treasury Measures No. 1) Regulations 2024</w:t>
            </w:r>
          </w:p>
        </w:tc>
        <w:tc>
          <w:tcPr>
            <w:tcW w:w="1417" w:type="dxa"/>
          </w:tcPr>
          <w:p w14:paraId="0ED3104D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08/01/2024</w:t>
            </w:r>
          </w:p>
        </w:tc>
      </w:tr>
      <w:tr w:rsidR="00771C8E" w:rsidRPr="008B0FBB" w14:paraId="26D7C2F0" w14:textId="77777777" w:rsidTr="00AC47F2">
        <w:tc>
          <w:tcPr>
            <w:tcW w:w="1129" w:type="dxa"/>
          </w:tcPr>
          <w:p w14:paraId="7125F618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IF24/4</w:t>
            </w:r>
          </w:p>
        </w:tc>
        <w:tc>
          <w:tcPr>
            <w:tcW w:w="7230" w:type="dxa"/>
          </w:tcPr>
          <w:p w14:paraId="585EF665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53806">
              <w:rPr>
                <w:rFonts w:asciiTheme="minorHAnsi" w:hAnsiTheme="minorHAnsi" w:cstheme="minorHAnsi"/>
                <w:sz w:val="20"/>
                <w:szCs w:val="20"/>
              </w:rPr>
              <w:t>Migration Amendment (Australia</w:t>
            </w:r>
            <w:r w:rsidR="000C0E08" w:rsidRPr="00953806">
              <w:rPr>
                <w:rFonts w:asciiTheme="minorHAnsi" w:hAnsiTheme="minorHAnsi" w:cstheme="minorHAnsi"/>
                <w:sz w:val="20"/>
                <w:szCs w:val="20"/>
              </w:rPr>
              <w:t>’</w:t>
            </w:r>
            <w:r w:rsidRPr="00953806">
              <w:rPr>
                <w:rFonts w:asciiTheme="minorHAnsi" w:hAnsiTheme="minorHAnsi" w:cstheme="minorHAnsi"/>
                <w:sz w:val="20"/>
                <w:szCs w:val="20"/>
              </w:rPr>
              <w:t>s Engagement in the Pacific and Other Measures) Commencement Proclamation 2024</w:t>
            </w:r>
          </w:p>
        </w:tc>
        <w:tc>
          <w:tcPr>
            <w:tcW w:w="1417" w:type="dxa"/>
          </w:tcPr>
          <w:p w14:paraId="4E1F6E50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09/01/2024</w:t>
            </w:r>
          </w:p>
        </w:tc>
      </w:tr>
      <w:tr w:rsidR="00771C8E" w:rsidRPr="008B0FBB" w14:paraId="6BF7907B" w14:textId="77777777" w:rsidTr="00AC47F2">
        <w:tc>
          <w:tcPr>
            <w:tcW w:w="1129" w:type="dxa"/>
          </w:tcPr>
          <w:p w14:paraId="1C7F884E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IF24/6</w:t>
            </w:r>
          </w:p>
        </w:tc>
        <w:tc>
          <w:tcPr>
            <w:tcW w:w="7230" w:type="dxa"/>
          </w:tcPr>
          <w:p w14:paraId="639CE656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Financial Framework (Supplementary Powers) Amendment (Foreign Affairs and Trade Measures No. 1) Regulations 2024</w:t>
            </w:r>
          </w:p>
        </w:tc>
        <w:tc>
          <w:tcPr>
            <w:tcW w:w="1417" w:type="dxa"/>
          </w:tcPr>
          <w:p w14:paraId="153D4E75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10/01/2024</w:t>
            </w:r>
          </w:p>
        </w:tc>
      </w:tr>
      <w:tr w:rsidR="00771C8E" w:rsidRPr="008B0FBB" w14:paraId="6C16C780" w14:textId="77777777" w:rsidTr="00AC47F2">
        <w:tc>
          <w:tcPr>
            <w:tcW w:w="1129" w:type="dxa"/>
          </w:tcPr>
          <w:p w14:paraId="72F7D4A6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IF24/8</w:t>
            </w:r>
          </w:p>
        </w:tc>
        <w:tc>
          <w:tcPr>
            <w:tcW w:w="7230" w:type="dxa"/>
          </w:tcPr>
          <w:p w14:paraId="28A5E568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National Emergency Medal (Floods February 2022) Declaration 2024</w:t>
            </w:r>
          </w:p>
        </w:tc>
        <w:tc>
          <w:tcPr>
            <w:tcW w:w="1417" w:type="dxa"/>
          </w:tcPr>
          <w:p w14:paraId="7F5E9F6B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15/01/2024</w:t>
            </w:r>
          </w:p>
        </w:tc>
      </w:tr>
      <w:tr w:rsidR="00771C8E" w:rsidRPr="008B0FBB" w14:paraId="3F7847FF" w14:textId="77777777" w:rsidTr="00AC47F2">
        <w:tc>
          <w:tcPr>
            <w:tcW w:w="1129" w:type="dxa"/>
          </w:tcPr>
          <w:p w14:paraId="40F06E9D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IF24/9</w:t>
            </w:r>
          </w:p>
        </w:tc>
        <w:tc>
          <w:tcPr>
            <w:tcW w:w="7230" w:type="dxa"/>
          </w:tcPr>
          <w:p w14:paraId="62D05347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Paid Parental Leave Amendment (More Support for Working Families) Rules 2024</w:t>
            </w:r>
          </w:p>
        </w:tc>
        <w:tc>
          <w:tcPr>
            <w:tcW w:w="1417" w:type="dxa"/>
          </w:tcPr>
          <w:p w14:paraId="6D17A741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16/01/2024</w:t>
            </w:r>
          </w:p>
        </w:tc>
      </w:tr>
      <w:tr w:rsidR="00771C8E" w:rsidRPr="008B0FBB" w14:paraId="2A89CCE9" w14:textId="77777777" w:rsidTr="00AC47F2">
        <w:tc>
          <w:tcPr>
            <w:tcW w:w="1129" w:type="dxa"/>
          </w:tcPr>
          <w:p w14:paraId="046EE452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IF24/10</w:t>
            </w:r>
          </w:p>
        </w:tc>
        <w:tc>
          <w:tcPr>
            <w:tcW w:w="7230" w:type="dxa"/>
          </w:tcPr>
          <w:p w14:paraId="2D39D9BC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Offshore Electricity Infrastructure Amendment (Information Disclosure) Regulations 2024</w:t>
            </w:r>
          </w:p>
        </w:tc>
        <w:tc>
          <w:tcPr>
            <w:tcW w:w="1417" w:type="dxa"/>
          </w:tcPr>
          <w:p w14:paraId="1F62C0C3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17/01/2024</w:t>
            </w:r>
          </w:p>
        </w:tc>
      </w:tr>
      <w:tr w:rsidR="00771C8E" w:rsidRPr="008B0FBB" w14:paraId="4CFC8957" w14:textId="77777777" w:rsidTr="00AC47F2">
        <w:tc>
          <w:tcPr>
            <w:tcW w:w="1129" w:type="dxa"/>
          </w:tcPr>
          <w:p w14:paraId="0386D8D8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IF24/11</w:t>
            </w:r>
          </w:p>
        </w:tc>
        <w:tc>
          <w:tcPr>
            <w:tcW w:w="7230" w:type="dxa"/>
          </w:tcPr>
          <w:p w14:paraId="673993E8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Health Insurance Legislation Amendment (2024 Measures No. 2) Regulations 2024</w:t>
            </w:r>
          </w:p>
        </w:tc>
        <w:tc>
          <w:tcPr>
            <w:tcW w:w="1417" w:type="dxa"/>
          </w:tcPr>
          <w:p w14:paraId="26EC2963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18/01/2024</w:t>
            </w:r>
          </w:p>
        </w:tc>
      </w:tr>
      <w:tr w:rsidR="00771C8E" w:rsidRPr="008B0FBB" w14:paraId="7507F56B" w14:textId="77777777" w:rsidTr="00AC47F2">
        <w:tc>
          <w:tcPr>
            <w:tcW w:w="1129" w:type="dxa"/>
          </w:tcPr>
          <w:p w14:paraId="0F2DA84C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IF24/12</w:t>
            </w:r>
          </w:p>
        </w:tc>
        <w:tc>
          <w:tcPr>
            <w:tcW w:w="7230" w:type="dxa"/>
          </w:tcPr>
          <w:p w14:paraId="659E2F58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Narcotic Drugs Amendment (Fees) Regulations 2024</w:t>
            </w:r>
          </w:p>
        </w:tc>
        <w:tc>
          <w:tcPr>
            <w:tcW w:w="1417" w:type="dxa"/>
          </w:tcPr>
          <w:p w14:paraId="008B249B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18/01/2024</w:t>
            </w:r>
          </w:p>
        </w:tc>
      </w:tr>
      <w:tr w:rsidR="00771C8E" w:rsidRPr="008B0FBB" w14:paraId="592CEFF6" w14:textId="77777777" w:rsidTr="00AC47F2">
        <w:tc>
          <w:tcPr>
            <w:tcW w:w="1129" w:type="dxa"/>
          </w:tcPr>
          <w:p w14:paraId="4D5F0308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IF24/13</w:t>
            </w:r>
          </w:p>
        </w:tc>
        <w:tc>
          <w:tcPr>
            <w:tcW w:w="7230" w:type="dxa"/>
          </w:tcPr>
          <w:p w14:paraId="51042458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Narcotic Drugs (Licence Charges) Amendment Regulations 2024</w:t>
            </w:r>
          </w:p>
        </w:tc>
        <w:tc>
          <w:tcPr>
            <w:tcW w:w="1417" w:type="dxa"/>
          </w:tcPr>
          <w:p w14:paraId="26F32707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 xml:space="preserve">18/01/2024 </w:t>
            </w:r>
          </w:p>
        </w:tc>
      </w:tr>
      <w:tr w:rsidR="00771C8E" w:rsidRPr="008B0FBB" w14:paraId="0493596F" w14:textId="77777777" w:rsidTr="00AC47F2">
        <w:tc>
          <w:tcPr>
            <w:tcW w:w="1129" w:type="dxa"/>
          </w:tcPr>
          <w:p w14:paraId="154C7489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IF24/15</w:t>
            </w:r>
          </w:p>
        </w:tc>
        <w:tc>
          <w:tcPr>
            <w:tcW w:w="7230" w:type="dxa"/>
          </w:tcPr>
          <w:p w14:paraId="311F75CD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Therapeutic Goods (Charges) Amendment (2024 Measures No. 1) Regulations 2024</w:t>
            </w:r>
          </w:p>
        </w:tc>
        <w:tc>
          <w:tcPr>
            <w:tcW w:w="1417" w:type="dxa"/>
          </w:tcPr>
          <w:p w14:paraId="1EF6FEA2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18/01/2024</w:t>
            </w:r>
          </w:p>
        </w:tc>
      </w:tr>
      <w:tr w:rsidR="00771C8E" w:rsidRPr="008B0FBB" w14:paraId="5C6773E3" w14:textId="77777777" w:rsidTr="00AC47F2">
        <w:tc>
          <w:tcPr>
            <w:tcW w:w="1129" w:type="dxa"/>
          </w:tcPr>
          <w:p w14:paraId="23DA9CDE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IF24/16</w:t>
            </w:r>
          </w:p>
        </w:tc>
        <w:tc>
          <w:tcPr>
            <w:tcW w:w="7230" w:type="dxa"/>
          </w:tcPr>
          <w:p w14:paraId="14C0A434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Therapeutic Goods Legislation Amendment (Fees and Other Measures) Regulations 2024</w:t>
            </w:r>
          </w:p>
        </w:tc>
        <w:tc>
          <w:tcPr>
            <w:tcW w:w="1417" w:type="dxa"/>
          </w:tcPr>
          <w:p w14:paraId="3D68112B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18/01/2024</w:t>
            </w:r>
          </w:p>
        </w:tc>
      </w:tr>
      <w:tr w:rsidR="00771C8E" w:rsidRPr="008B0FBB" w14:paraId="74183145" w14:textId="77777777" w:rsidTr="00AC47F2">
        <w:tc>
          <w:tcPr>
            <w:tcW w:w="1129" w:type="dxa"/>
          </w:tcPr>
          <w:p w14:paraId="7B7330F4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IF24/18</w:t>
            </w:r>
          </w:p>
        </w:tc>
        <w:tc>
          <w:tcPr>
            <w:tcW w:w="7230" w:type="dxa"/>
          </w:tcPr>
          <w:p w14:paraId="0D29F95B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Therapeutic Goods Legislation Amendment (2024 Measures No. 2) Regulations 2024</w:t>
            </w:r>
          </w:p>
        </w:tc>
        <w:tc>
          <w:tcPr>
            <w:tcW w:w="1417" w:type="dxa"/>
          </w:tcPr>
          <w:p w14:paraId="1E4FBD27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18/01/2024</w:t>
            </w:r>
          </w:p>
        </w:tc>
      </w:tr>
      <w:tr w:rsidR="00771C8E" w:rsidRPr="008B0FBB" w14:paraId="48663AB1" w14:textId="77777777" w:rsidTr="00AC47F2">
        <w:tc>
          <w:tcPr>
            <w:tcW w:w="1129" w:type="dxa"/>
          </w:tcPr>
          <w:p w14:paraId="5F27156E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IF24/19</w:t>
            </w:r>
          </w:p>
        </w:tc>
        <w:tc>
          <w:tcPr>
            <w:tcW w:w="7230" w:type="dxa"/>
          </w:tcPr>
          <w:p w14:paraId="796E166B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Legislation (Deferral of Sunsetting</w:t>
            </w:r>
            <w:r w:rsidR="002E20B3">
              <w:rPr>
                <w:rFonts w:asciiTheme="minorHAnsi" w:hAnsiTheme="minorHAnsi" w:cstheme="minorHAnsi"/>
                <w:sz w:val="20"/>
                <w:szCs w:val="20"/>
              </w:rPr>
              <w:t xml:space="preserve"> - </w:t>
            </w: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Airports (Control of On-Airport Activities) Regulations) Certificate 2024</w:t>
            </w:r>
          </w:p>
        </w:tc>
        <w:tc>
          <w:tcPr>
            <w:tcW w:w="1417" w:type="dxa"/>
          </w:tcPr>
          <w:p w14:paraId="0F5EF193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19/01/2024</w:t>
            </w:r>
          </w:p>
        </w:tc>
      </w:tr>
      <w:tr w:rsidR="00771C8E" w:rsidRPr="008B0FBB" w14:paraId="58CC7372" w14:textId="77777777" w:rsidTr="00AC47F2">
        <w:tc>
          <w:tcPr>
            <w:tcW w:w="1129" w:type="dxa"/>
          </w:tcPr>
          <w:p w14:paraId="14E66B2D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IF24/20</w:t>
            </w:r>
          </w:p>
        </w:tc>
        <w:tc>
          <w:tcPr>
            <w:tcW w:w="7230" w:type="dxa"/>
          </w:tcPr>
          <w:p w14:paraId="66AA4CC6" w14:textId="1EBACDCC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Legislation (Deferral of Sunsetting</w:t>
            </w:r>
            <w:r w:rsidR="00A22526" w:rsidRPr="00400ED7">
              <w:rPr>
                <w:rFonts w:asciiTheme="minorHAnsi" w:hAnsiTheme="minorHAnsi" w:cstheme="minorHAnsi"/>
                <w:sz w:val="20"/>
                <w:szCs w:val="20"/>
              </w:rPr>
              <w:t>—</w:t>
            </w: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National Land (Road Transport) Ordinance) Certificate 2024</w:t>
            </w:r>
          </w:p>
        </w:tc>
        <w:tc>
          <w:tcPr>
            <w:tcW w:w="1417" w:type="dxa"/>
          </w:tcPr>
          <w:p w14:paraId="2E50474F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19/01/2024</w:t>
            </w:r>
          </w:p>
        </w:tc>
      </w:tr>
      <w:tr w:rsidR="00771C8E" w:rsidRPr="008B0FBB" w14:paraId="3F5ED483" w14:textId="77777777" w:rsidTr="00AC47F2">
        <w:tc>
          <w:tcPr>
            <w:tcW w:w="1129" w:type="dxa"/>
          </w:tcPr>
          <w:p w14:paraId="3675BCC6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IF24/21</w:t>
            </w:r>
          </w:p>
        </w:tc>
        <w:tc>
          <w:tcPr>
            <w:tcW w:w="7230" w:type="dxa"/>
          </w:tcPr>
          <w:p w14:paraId="5DD7C208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Defence (Visiting Forces) Amendment (Australia-Timor-Leste Defence Cooperation Agreement) Regulations 2024</w:t>
            </w:r>
          </w:p>
        </w:tc>
        <w:tc>
          <w:tcPr>
            <w:tcW w:w="1417" w:type="dxa"/>
          </w:tcPr>
          <w:p w14:paraId="393B9F66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19/01/2024</w:t>
            </w:r>
          </w:p>
        </w:tc>
      </w:tr>
      <w:tr w:rsidR="00771C8E" w:rsidRPr="008B0FBB" w14:paraId="30A9F40D" w14:textId="77777777" w:rsidTr="00AC47F2">
        <w:tc>
          <w:tcPr>
            <w:tcW w:w="1129" w:type="dxa"/>
          </w:tcPr>
          <w:p w14:paraId="340B71DE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IF24/22</w:t>
            </w:r>
          </w:p>
        </w:tc>
        <w:tc>
          <w:tcPr>
            <w:tcW w:w="7230" w:type="dxa"/>
          </w:tcPr>
          <w:p w14:paraId="361C280B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Financial Framework (Supplementary Powers) Amendment (Health and Aged Care Measures No. 1) Regulations 2024</w:t>
            </w:r>
          </w:p>
        </w:tc>
        <w:tc>
          <w:tcPr>
            <w:tcW w:w="1417" w:type="dxa"/>
          </w:tcPr>
          <w:p w14:paraId="7138F207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21/01/2024</w:t>
            </w:r>
          </w:p>
        </w:tc>
      </w:tr>
      <w:tr w:rsidR="00771C8E" w:rsidRPr="008B0FBB" w14:paraId="716BB78D" w14:textId="77777777" w:rsidTr="00AC47F2">
        <w:tc>
          <w:tcPr>
            <w:tcW w:w="1129" w:type="dxa"/>
          </w:tcPr>
          <w:p w14:paraId="030453CB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IF24/23</w:t>
            </w:r>
          </w:p>
        </w:tc>
        <w:tc>
          <w:tcPr>
            <w:tcW w:w="7230" w:type="dxa"/>
          </w:tcPr>
          <w:p w14:paraId="580F47A5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Financial Framework (Supplementary Powers) Amendment (Education Measures No. 1) Regulations 2024</w:t>
            </w:r>
          </w:p>
        </w:tc>
        <w:tc>
          <w:tcPr>
            <w:tcW w:w="1417" w:type="dxa"/>
          </w:tcPr>
          <w:p w14:paraId="5D3C67EC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22/01/2024</w:t>
            </w:r>
          </w:p>
        </w:tc>
      </w:tr>
      <w:tr w:rsidR="00771C8E" w:rsidRPr="008B0FBB" w14:paraId="07F590D0" w14:textId="77777777" w:rsidTr="00AC47F2">
        <w:tc>
          <w:tcPr>
            <w:tcW w:w="1129" w:type="dxa"/>
          </w:tcPr>
          <w:p w14:paraId="4C6D8EDD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IF24/24</w:t>
            </w:r>
          </w:p>
        </w:tc>
        <w:tc>
          <w:tcPr>
            <w:tcW w:w="7230" w:type="dxa"/>
          </w:tcPr>
          <w:p w14:paraId="220E8AD4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Financial Framework (Supplementary Powers) Amendment (Social Services Measures No. 1) Regulations 2024</w:t>
            </w:r>
          </w:p>
        </w:tc>
        <w:tc>
          <w:tcPr>
            <w:tcW w:w="1417" w:type="dxa"/>
          </w:tcPr>
          <w:p w14:paraId="22F0B8FD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22/01/2024</w:t>
            </w:r>
          </w:p>
        </w:tc>
      </w:tr>
      <w:tr w:rsidR="00771C8E" w:rsidRPr="008B0FBB" w14:paraId="01CAC286" w14:textId="77777777" w:rsidTr="00AC47F2">
        <w:tc>
          <w:tcPr>
            <w:tcW w:w="1129" w:type="dxa"/>
          </w:tcPr>
          <w:p w14:paraId="72C1394D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IF24/25</w:t>
            </w:r>
          </w:p>
        </w:tc>
        <w:tc>
          <w:tcPr>
            <w:tcW w:w="7230" w:type="dxa"/>
          </w:tcPr>
          <w:p w14:paraId="79C03295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Financial Framework (Supplementary Powers) Amendment (Home Affairs Measures No. 1) Regulations 2024</w:t>
            </w:r>
          </w:p>
        </w:tc>
        <w:tc>
          <w:tcPr>
            <w:tcW w:w="1417" w:type="dxa"/>
          </w:tcPr>
          <w:p w14:paraId="5D6188D2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22/01/2024</w:t>
            </w:r>
          </w:p>
        </w:tc>
      </w:tr>
      <w:tr w:rsidR="00771C8E" w:rsidRPr="008B0FBB" w14:paraId="7E2A3C43" w14:textId="77777777" w:rsidTr="00AC47F2">
        <w:tc>
          <w:tcPr>
            <w:tcW w:w="1129" w:type="dxa"/>
          </w:tcPr>
          <w:p w14:paraId="5A95472D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IF24/26</w:t>
            </w:r>
          </w:p>
        </w:tc>
        <w:tc>
          <w:tcPr>
            <w:tcW w:w="7230" w:type="dxa"/>
          </w:tcPr>
          <w:p w14:paraId="2BD8618B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Financial Framework (Supplementary Powers) Amendment (Infrastructure, Transport, Regional Development, Communications and the Arts Measures No. 1) Regulations 2024</w:t>
            </w:r>
          </w:p>
        </w:tc>
        <w:tc>
          <w:tcPr>
            <w:tcW w:w="1417" w:type="dxa"/>
          </w:tcPr>
          <w:p w14:paraId="2722D3F6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22/01/2024</w:t>
            </w:r>
          </w:p>
        </w:tc>
      </w:tr>
      <w:tr w:rsidR="00771C8E" w:rsidRPr="008B0FBB" w14:paraId="399BDAB4" w14:textId="77777777" w:rsidTr="00AC47F2">
        <w:tc>
          <w:tcPr>
            <w:tcW w:w="1129" w:type="dxa"/>
          </w:tcPr>
          <w:p w14:paraId="3556C383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IF24/27</w:t>
            </w:r>
          </w:p>
        </w:tc>
        <w:tc>
          <w:tcPr>
            <w:tcW w:w="7230" w:type="dxa"/>
          </w:tcPr>
          <w:p w14:paraId="5C974517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National Health (Pharmaceuticals and Vaccines—Cost Recovery) Amendment (Fees) Regulations 2024</w:t>
            </w:r>
          </w:p>
        </w:tc>
        <w:tc>
          <w:tcPr>
            <w:tcW w:w="1417" w:type="dxa"/>
          </w:tcPr>
          <w:p w14:paraId="32426EA7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23/01/2024</w:t>
            </w:r>
          </w:p>
        </w:tc>
      </w:tr>
      <w:tr w:rsidR="00771C8E" w:rsidRPr="008B0FBB" w14:paraId="104BD97F" w14:textId="77777777" w:rsidTr="00AC47F2">
        <w:tc>
          <w:tcPr>
            <w:tcW w:w="1129" w:type="dxa"/>
          </w:tcPr>
          <w:p w14:paraId="2B2203A8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IF24/28</w:t>
            </w:r>
          </w:p>
        </w:tc>
        <w:tc>
          <w:tcPr>
            <w:tcW w:w="7230" w:type="dxa"/>
          </w:tcPr>
          <w:p w14:paraId="52F31CD2" w14:textId="7D66D0BC" w:rsidR="00400ED7" w:rsidRPr="008B0FBB" w:rsidRDefault="00400ED7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0ED7">
              <w:rPr>
                <w:rFonts w:asciiTheme="minorHAnsi" w:hAnsiTheme="minorHAnsi" w:cstheme="minorHAnsi"/>
                <w:sz w:val="20"/>
                <w:szCs w:val="20"/>
              </w:rPr>
              <w:t>Legislation (Deferral of Sunsetting—Woomera Prohibited Area Rule) Certificate 2024</w:t>
            </w:r>
          </w:p>
        </w:tc>
        <w:tc>
          <w:tcPr>
            <w:tcW w:w="1417" w:type="dxa"/>
          </w:tcPr>
          <w:p w14:paraId="53A5877E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23/01/2024</w:t>
            </w:r>
          </w:p>
        </w:tc>
      </w:tr>
      <w:tr w:rsidR="00771C8E" w:rsidRPr="008B0FBB" w14:paraId="4B8EA0DC" w14:textId="77777777" w:rsidTr="00AC47F2">
        <w:tc>
          <w:tcPr>
            <w:tcW w:w="1129" w:type="dxa"/>
          </w:tcPr>
          <w:p w14:paraId="48E3A61E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IF24/29</w:t>
            </w:r>
          </w:p>
        </w:tc>
        <w:tc>
          <w:tcPr>
            <w:tcW w:w="7230" w:type="dxa"/>
          </w:tcPr>
          <w:p w14:paraId="6068A397" w14:textId="1AD705D1" w:rsidR="00F708CE" w:rsidRPr="008B0FBB" w:rsidRDefault="00F708C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F708CE">
              <w:rPr>
                <w:rFonts w:asciiTheme="minorHAnsi" w:hAnsiTheme="minorHAnsi" w:cstheme="minorHAnsi"/>
                <w:sz w:val="20"/>
                <w:szCs w:val="20"/>
              </w:rPr>
              <w:t>Criminal Code (Terrorist Organisation—Ansar Allah) Regulations 2024</w:t>
            </w:r>
          </w:p>
        </w:tc>
        <w:tc>
          <w:tcPr>
            <w:tcW w:w="1417" w:type="dxa"/>
          </w:tcPr>
          <w:p w14:paraId="2958B7C4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24/01/2024</w:t>
            </w:r>
          </w:p>
        </w:tc>
      </w:tr>
      <w:tr w:rsidR="00771C8E" w:rsidRPr="008B0FBB" w14:paraId="6AA07B19" w14:textId="77777777" w:rsidTr="00AC47F2">
        <w:tc>
          <w:tcPr>
            <w:tcW w:w="1129" w:type="dxa"/>
          </w:tcPr>
          <w:p w14:paraId="60E7CF23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IF24/31</w:t>
            </w:r>
          </w:p>
        </w:tc>
        <w:tc>
          <w:tcPr>
            <w:tcW w:w="7230" w:type="dxa"/>
          </w:tcPr>
          <w:p w14:paraId="380265C8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Migration Amendment (Graduate Visas) Regulations 2024</w:t>
            </w:r>
          </w:p>
        </w:tc>
        <w:tc>
          <w:tcPr>
            <w:tcW w:w="1417" w:type="dxa"/>
          </w:tcPr>
          <w:p w14:paraId="4F076AFE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31/01/2024</w:t>
            </w:r>
          </w:p>
        </w:tc>
      </w:tr>
      <w:tr w:rsidR="00771C8E" w:rsidRPr="008B0FBB" w14:paraId="30947F2D" w14:textId="77777777" w:rsidTr="00AC47F2">
        <w:tc>
          <w:tcPr>
            <w:tcW w:w="1129" w:type="dxa"/>
          </w:tcPr>
          <w:p w14:paraId="299F4C58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IF24/32</w:t>
            </w:r>
          </w:p>
        </w:tc>
        <w:tc>
          <w:tcPr>
            <w:tcW w:w="7230" w:type="dxa"/>
          </w:tcPr>
          <w:p w14:paraId="5F4092C6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Financial Framework (Supplementary Powers) Amendment (Prime Minister and Cabinet's Portfolio Measures No. 1) Regulations 2024</w:t>
            </w:r>
          </w:p>
        </w:tc>
        <w:tc>
          <w:tcPr>
            <w:tcW w:w="1417" w:type="dxa"/>
          </w:tcPr>
          <w:p w14:paraId="4B4BA8B8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02/02/2024</w:t>
            </w:r>
          </w:p>
        </w:tc>
      </w:tr>
      <w:tr w:rsidR="00771C8E" w:rsidRPr="008B0FBB" w14:paraId="79CFC23A" w14:textId="77777777" w:rsidTr="00AC47F2">
        <w:tc>
          <w:tcPr>
            <w:tcW w:w="1129" w:type="dxa"/>
          </w:tcPr>
          <w:p w14:paraId="4BDF9D24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IF24/33</w:t>
            </w:r>
          </w:p>
        </w:tc>
        <w:tc>
          <w:tcPr>
            <w:tcW w:w="7230" w:type="dxa"/>
          </w:tcPr>
          <w:p w14:paraId="5C9C45F8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Work Health and Safety Amendment (Public Authority) Regulations 2024</w:t>
            </w:r>
          </w:p>
        </w:tc>
        <w:tc>
          <w:tcPr>
            <w:tcW w:w="1417" w:type="dxa"/>
          </w:tcPr>
          <w:p w14:paraId="72351767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02/02/2024</w:t>
            </w:r>
          </w:p>
        </w:tc>
      </w:tr>
      <w:tr w:rsidR="00771C8E" w:rsidRPr="008B0FBB" w14:paraId="4413346C" w14:textId="77777777" w:rsidTr="00AC47F2">
        <w:tc>
          <w:tcPr>
            <w:tcW w:w="1129" w:type="dxa"/>
          </w:tcPr>
          <w:p w14:paraId="325B15FF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IF24/34</w:t>
            </w:r>
          </w:p>
        </w:tc>
        <w:tc>
          <w:tcPr>
            <w:tcW w:w="7230" w:type="dxa"/>
          </w:tcPr>
          <w:p w14:paraId="6B6792E7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Therapeutic Goods Amendment (2024 Measures No. 1) Regulations 2024</w:t>
            </w:r>
          </w:p>
        </w:tc>
        <w:tc>
          <w:tcPr>
            <w:tcW w:w="1417" w:type="dxa"/>
          </w:tcPr>
          <w:p w14:paraId="7F7B9BC1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05/02/2024</w:t>
            </w:r>
          </w:p>
        </w:tc>
      </w:tr>
      <w:tr w:rsidR="00771C8E" w:rsidRPr="008B0FBB" w14:paraId="76D1FD8C" w14:textId="77777777" w:rsidTr="00AC47F2">
        <w:tc>
          <w:tcPr>
            <w:tcW w:w="1129" w:type="dxa"/>
          </w:tcPr>
          <w:p w14:paraId="06EBB231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IF24/38</w:t>
            </w:r>
          </w:p>
        </w:tc>
        <w:tc>
          <w:tcPr>
            <w:tcW w:w="7230" w:type="dxa"/>
          </w:tcPr>
          <w:p w14:paraId="1B1FA432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Treasury Laws Amendment (2023 Measures No. 3) Commencement Proclamation 2024</w:t>
            </w:r>
          </w:p>
        </w:tc>
        <w:tc>
          <w:tcPr>
            <w:tcW w:w="1417" w:type="dxa"/>
          </w:tcPr>
          <w:p w14:paraId="27EAD3F4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08/02/2024</w:t>
            </w:r>
          </w:p>
        </w:tc>
      </w:tr>
      <w:tr w:rsidR="00771C8E" w:rsidRPr="008B0FBB" w14:paraId="38A028D6" w14:textId="77777777" w:rsidTr="00AC47F2">
        <w:tc>
          <w:tcPr>
            <w:tcW w:w="1129" w:type="dxa"/>
          </w:tcPr>
          <w:p w14:paraId="70F8CFC1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IF24/39</w:t>
            </w:r>
          </w:p>
        </w:tc>
        <w:tc>
          <w:tcPr>
            <w:tcW w:w="7230" w:type="dxa"/>
          </w:tcPr>
          <w:p w14:paraId="14470E89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Australian Crime Commission (National Policing Information Charges) Determination 2024</w:t>
            </w:r>
          </w:p>
        </w:tc>
        <w:tc>
          <w:tcPr>
            <w:tcW w:w="1417" w:type="dxa"/>
          </w:tcPr>
          <w:p w14:paraId="05055525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12/02/2024</w:t>
            </w:r>
          </w:p>
        </w:tc>
      </w:tr>
      <w:tr w:rsidR="00771C8E" w:rsidRPr="008B0FBB" w14:paraId="578A0776" w14:textId="77777777" w:rsidTr="00AC47F2">
        <w:tc>
          <w:tcPr>
            <w:tcW w:w="1129" w:type="dxa"/>
          </w:tcPr>
          <w:p w14:paraId="734B5CA6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IF24/40</w:t>
            </w:r>
          </w:p>
        </w:tc>
        <w:tc>
          <w:tcPr>
            <w:tcW w:w="7230" w:type="dxa"/>
          </w:tcPr>
          <w:p w14:paraId="2D2E5460" w14:textId="018ABCEB" w:rsidR="00771C8E" w:rsidRPr="008B0FBB" w:rsidRDefault="002F69B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2F69BE">
              <w:rPr>
                <w:rFonts w:asciiTheme="minorHAnsi" w:hAnsiTheme="minorHAnsi" w:cstheme="minorHAnsi"/>
                <w:sz w:val="20"/>
                <w:szCs w:val="20"/>
              </w:rPr>
              <w:t>Legislation (Deferral of Sunsetting—Customs Regulation) Certificate 2024</w:t>
            </w:r>
          </w:p>
        </w:tc>
        <w:tc>
          <w:tcPr>
            <w:tcW w:w="1417" w:type="dxa"/>
          </w:tcPr>
          <w:p w14:paraId="6567BB51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12/02/2024</w:t>
            </w:r>
          </w:p>
        </w:tc>
      </w:tr>
      <w:tr w:rsidR="00771C8E" w:rsidRPr="008B0FBB" w14:paraId="068EF12A" w14:textId="77777777" w:rsidTr="00AC47F2">
        <w:tc>
          <w:tcPr>
            <w:tcW w:w="1129" w:type="dxa"/>
          </w:tcPr>
          <w:p w14:paraId="654D2F6D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IF24/41</w:t>
            </w:r>
          </w:p>
        </w:tc>
        <w:tc>
          <w:tcPr>
            <w:tcW w:w="7230" w:type="dxa"/>
          </w:tcPr>
          <w:p w14:paraId="5D216893" w14:textId="344DE534" w:rsidR="00771C8E" w:rsidRPr="008B0FBB" w:rsidRDefault="002F69B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2F69BE">
              <w:rPr>
                <w:rFonts w:asciiTheme="minorHAnsi" w:hAnsiTheme="minorHAnsi" w:cstheme="minorHAnsi"/>
                <w:sz w:val="20"/>
                <w:szCs w:val="20"/>
              </w:rPr>
              <w:t>Legislation (Deferral of Sunsetting—Environment Protection and Biodiversity Conservation Regulations) Certificate 2024</w:t>
            </w:r>
          </w:p>
        </w:tc>
        <w:tc>
          <w:tcPr>
            <w:tcW w:w="1417" w:type="dxa"/>
          </w:tcPr>
          <w:p w14:paraId="65B5B288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12/02/2024</w:t>
            </w:r>
          </w:p>
        </w:tc>
      </w:tr>
      <w:tr w:rsidR="00771C8E" w:rsidRPr="008B0FBB" w14:paraId="0EE78D24" w14:textId="77777777" w:rsidTr="00AC47F2">
        <w:tc>
          <w:tcPr>
            <w:tcW w:w="1129" w:type="dxa"/>
          </w:tcPr>
          <w:p w14:paraId="0CC66EC8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IF24/47</w:t>
            </w:r>
          </w:p>
        </w:tc>
        <w:tc>
          <w:tcPr>
            <w:tcW w:w="7230" w:type="dxa"/>
          </w:tcPr>
          <w:p w14:paraId="3394AC06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Biosecurity Charges Imposition (Customs) Amendment (Extending Cost Recovery to Low Value Goods) Regulations 2024</w:t>
            </w:r>
          </w:p>
        </w:tc>
        <w:tc>
          <w:tcPr>
            <w:tcW w:w="1417" w:type="dxa"/>
          </w:tcPr>
          <w:p w14:paraId="699832F3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16/02/2024</w:t>
            </w:r>
          </w:p>
        </w:tc>
      </w:tr>
      <w:tr w:rsidR="00771C8E" w:rsidRPr="008B0FBB" w14:paraId="436F921B" w14:textId="77777777" w:rsidTr="00AC47F2">
        <w:tc>
          <w:tcPr>
            <w:tcW w:w="1129" w:type="dxa"/>
          </w:tcPr>
          <w:p w14:paraId="641E5107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IF24/48</w:t>
            </w:r>
          </w:p>
        </w:tc>
        <w:tc>
          <w:tcPr>
            <w:tcW w:w="7230" w:type="dxa"/>
          </w:tcPr>
          <w:p w14:paraId="7A176729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Biosecurity Charges Imposition (General) Amendment (Extending Cost Recovery to Low Value Goods) Regulations 2024</w:t>
            </w:r>
          </w:p>
        </w:tc>
        <w:tc>
          <w:tcPr>
            <w:tcW w:w="1417" w:type="dxa"/>
          </w:tcPr>
          <w:p w14:paraId="6EDD8621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16/02/2024</w:t>
            </w:r>
          </w:p>
        </w:tc>
      </w:tr>
      <w:tr w:rsidR="00771C8E" w:rsidRPr="008B0FBB" w14:paraId="73B7F488" w14:textId="77777777" w:rsidTr="00AC47F2">
        <w:tc>
          <w:tcPr>
            <w:tcW w:w="1129" w:type="dxa"/>
          </w:tcPr>
          <w:p w14:paraId="2A44E1DD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IF24/49</w:t>
            </w:r>
          </w:p>
        </w:tc>
        <w:tc>
          <w:tcPr>
            <w:tcW w:w="7230" w:type="dxa"/>
          </w:tcPr>
          <w:p w14:paraId="2F999CC6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Biosecurity Amendment (Extending Cost Recovery to Low Value Goods) Regulations 2024</w:t>
            </w:r>
          </w:p>
        </w:tc>
        <w:tc>
          <w:tcPr>
            <w:tcW w:w="1417" w:type="dxa"/>
          </w:tcPr>
          <w:p w14:paraId="33202854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16/02/2024</w:t>
            </w:r>
          </w:p>
        </w:tc>
      </w:tr>
      <w:tr w:rsidR="00771C8E" w:rsidRPr="008B0FBB" w14:paraId="7B910FEE" w14:textId="77777777" w:rsidTr="00AC47F2">
        <w:tc>
          <w:tcPr>
            <w:tcW w:w="1129" w:type="dxa"/>
          </w:tcPr>
          <w:p w14:paraId="732CF353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IF24/50</w:t>
            </w:r>
          </w:p>
        </w:tc>
        <w:tc>
          <w:tcPr>
            <w:tcW w:w="7230" w:type="dxa"/>
          </w:tcPr>
          <w:p w14:paraId="1E7FA2FA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Marriage Amendment (Authorised Celebrants and Other Measures) Regulations 2024</w:t>
            </w:r>
          </w:p>
        </w:tc>
        <w:tc>
          <w:tcPr>
            <w:tcW w:w="1417" w:type="dxa"/>
          </w:tcPr>
          <w:p w14:paraId="219C12FC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19/02/2024</w:t>
            </w:r>
          </w:p>
        </w:tc>
      </w:tr>
      <w:tr w:rsidR="00771C8E" w:rsidRPr="008B0FBB" w14:paraId="2B43A51F" w14:textId="77777777" w:rsidTr="00AC47F2">
        <w:tc>
          <w:tcPr>
            <w:tcW w:w="1129" w:type="dxa"/>
          </w:tcPr>
          <w:p w14:paraId="09BE970D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IF24/55</w:t>
            </w:r>
          </w:p>
        </w:tc>
        <w:tc>
          <w:tcPr>
            <w:tcW w:w="7230" w:type="dxa"/>
          </w:tcPr>
          <w:p w14:paraId="6FB570B6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Public Health (Tobacco and Other Products) Commencement Proclamation 2024</w:t>
            </w:r>
          </w:p>
        </w:tc>
        <w:tc>
          <w:tcPr>
            <w:tcW w:w="1417" w:type="dxa"/>
          </w:tcPr>
          <w:p w14:paraId="1EB1EFA7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22/02/2024</w:t>
            </w:r>
          </w:p>
        </w:tc>
      </w:tr>
      <w:tr w:rsidR="00771C8E" w:rsidRPr="008B0FBB" w14:paraId="7FC7B1F1" w14:textId="77777777" w:rsidTr="00AC47F2">
        <w:tc>
          <w:tcPr>
            <w:tcW w:w="1129" w:type="dxa"/>
          </w:tcPr>
          <w:p w14:paraId="1B242ED5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IF24/63</w:t>
            </w:r>
          </w:p>
        </w:tc>
        <w:tc>
          <w:tcPr>
            <w:tcW w:w="7230" w:type="dxa"/>
          </w:tcPr>
          <w:p w14:paraId="562550A8" w14:textId="77777777" w:rsidR="00771C8E" w:rsidRPr="00610FCA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  <w:lang w:val="fr-CA"/>
              </w:rPr>
            </w:pPr>
            <w:r w:rsidRPr="00610FCA">
              <w:rPr>
                <w:rFonts w:asciiTheme="minorHAnsi" w:hAnsiTheme="minorHAnsi" w:cstheme="minorHAnsi"/>
                <w:sz w:val="20"/>
                <w:szCs w:val="20"/>
                <w:lang w:val="fr-CA"/>
              </w:rPr>
              <w:t>Infrastructure Australia Amendment (Independent Review) Commencement Proclamation 2024</w:t>
            </w:r>
          </w:p>
        </w:tc>
        <w:tc>
          <w:tcPr>
            <w:tcW w:w="1417" w:type="dxa"/>
          </w:tcPr>
          <w:p w14:paraId="70942E78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23/02/2024</w:t>
            </w:r>
          </w:p>
        </w:tc>
      </w:tr>
      <w:tr w:rsidR="00771C8E" w:rsidRPr="008B0FBB" w14:paraId="0939F314" w14:textId="77777777" w:rsidTr="00AC47F2">
        <w:tc>
          <w:tcPr>
            <w:tcW w:w="1129" w:type="dxa"/>
          </w:tcPr>
          <w:p w14:paraId="2B027099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IF24/64</w:t>
            </w:r>
          </w:p>
        </w:tc>
        <w:tc>
          <w:tcPr>
            <w:tcW w:w="7230" w:type="dxa"/>
          </w:tcPr>
          <w:p w14:paraId="17A675C7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Remuneration Tribunal Amendment Determination (No. 1) 2024</w:t>
            </w:r>
          </w:p>
        </w:tc>
        <w:tc>
          <w:tcPr>
            <w:tcW w:w="1417" w:type="dxa"/>
          </w:tcPr>
          <w:p w14:paraId="6800FEC0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26/02/2024</w:t>
            </w:r>
          </w:p>
        </w:tc>
      </w:tr>
      <w:tr w:rsidR="00771C8E" w:rsidRPr="008B0FBB" w14:paraId="50FC23FF" w14:textId="77777777" w:rsidTr="00AC47F2">
        <w:tc>
          <w:tcPr>
            <w:tcW w:w="1129" w:type="dxa"/>
          </w:tcPr>
          <w:p w14:paraId="381970F5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IF24/66</w:t>
            </w:r>
          </w:p>
        </w:tc>
        <w:tc>
          <w:tcPr>
            <w:tcW w:w="7230" w:type="dxa"/>
          </w:tcPr>
          <w:p w14:paraId="430F3FCB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Financial Framework (Supplementary Powers) Amendment (Consequential Amendments) Regulations 2024</w:t>
            </w:r>
          </w:p>
        </w:tc>
        <w:tc>
          <w:tcPr>
            <w:tcW w:w="1417" w:type="dxa"/>
          </w:tcPr>
          <w:p w14:paraId="3B0F31F4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26/02/2024</w:t>
            </w:r>
          </w:p>
        </w:tc>
      </w:tr>
      <w:tr w:rsidR="00771C8E" w:rsidRPr="008B0FBB" w14:paraId="6AEA279E" w14:textId="77777777" w:rsidTr="00AC47F2">
        <w:tc>
          <w:tcPr>
            <w:tcW w:w="1129" w:type="dxa"/>
          </w:tcPr>
          <w:p w14:paraId="66A0FBF6" w14:textId="77777777" w:rsidR="00771C8E" w:rsidRPr="004522B1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522B1">
              <w:rPr>
                <w:rFonts w:asciiTheme="minorHAnsi" w:hAnsiTheme="minorHAnsi" w:cstheme="minorHAnsi"/>
                <w:sz w:val="20"/>
                <w:szCs w:val="20"/>
              </w:rPr>
              <w:t>IF24/68</w:t>
            </w:r>
          </w:p>
        </w:tc>
        <w:tc>
          <w:tcPr>
            <w:tcW w:w="7230" w:type="dxa"/>
          </w:tcPr>
          <w:p w14:paraId="48EEF531" w14:textId="77777777" w:rsidR="00771C8E" w:rsidRPr="004522B1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522B1">
              <w:rPr>
                <w:rFonts w:asciiTheme="minorHAnsi" w:hAnsiTheme="minorHAnsi" w:cstheme="minorHAnsi"/>
                <w:sz w:val="20"/>
                <w:szCs w:val="20"/>
              </w:rPr>
              <w:t xml:space="preserve">National Health Legislation Amendment (Extension of Closing the Gap </w:t>
            </w:r>
            <w:r w:rsidR="00B65789" w:rsidRPr="004522B1">
              <w:rPr>
                <w:rFonts w:ascii="Tahoma" w:hAnsi="Tahoma" w:cs="Tahoma"/>
                <w:sz w:val="20"/>
                <w:szCs w:val="20"/>
              </w:rPr>
              <w:t>-</w:t>
            </w:r>
            <w:r w:rsidRPr="004522B1">
              <w:rPr>
                <w:rFonts w:asciiTheme="minorHAnsi" w:hAnsiTheme="minorHAnsi" w:cstheme="minorHAnsi"/>
                <w:sz w:val="20"/>
                <w:szCs w:val="20"/>
              </w:rPr>
              <w:t xml:space="preserve"> PBS Co-Payment Program) Instrument 2024</w:t>
            </w:r>
          </w:p>
        </w:tc>
        <w:tc>
          <w:tcPr>
            <w:tcW w:w="1417" w:type="dxa"/>
          </w:tcPr>
          <w:p w14:paraId="12413710" w14:textId="77777777" w:rsidR="00771C8E" w:rsidRPr="004522B1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522B1">
              <w:rPr>
                <w:rFonts w:asciiTheme="minorHAnsi" w:hAnsiTheme="minorHAnsi" w:cstheme="minorHAnsi"/>
                <w:sz w:val="20"/>
                <w:szCs w:val="20"/>
              </w:rPr>
              <w:t>28/02/2024</w:t>
            </w:r>
          </w:p>
        </w:tc>
      </w:tr>
      <w:tr w:rsidR="00771C8E" w:rsidRPr="008B0FBB" w14:paraId="27A802DD" w14:textId="77777777" w:rsidTr="00AC47F2">
        <w:tc>
          <w:tcPr>
            <w:tcW w:w="1129" w:type="dxa"/>
          </w:tcPr>
          <w:p w14:paraId="2F3583F6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IF24/72</w:t>
            </w:r>
          </w:p>
        </w:tc>
        <w:tc>
          <w:tcPr>
            <w:tcW w:w="7230" w:type="dxa"/>
          </w:tcPr>
          <w:p w14:paraId="33145001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Fair Work Amendment (Fixed Term Contracts) Regulations 2024</w:t>
            </w:r>
          </w:p>
        </w:tc>
        <w:tc>
          <w:tcPr>
            <w:tcW w:w="1417" w:type="dxa"/>
          </w:tcPr>
          <w:p w14:paraId="2D4E15D3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01/03/2024</w:t>
            </w:r>
          </w:p>
        </w:tc>
      </w:tr>
      <w:tr w:rsidR="00771C8E" w:rsidRPr="008B0FBB" w14:paraId="67CF7033" w14:textId="77777777" w:rsidTr="00AC47F2">
        <w:tc>
          <w:tcPr>
            <w:tcW w:w="1129" w:type="dxa"/>
          </w:tcPr>
          <w:p w14:paraId="5DFE72BE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IF24/74</w:t>
            </w:r>
          </w:p>
        </w:tc>
        <w:tc>
          <w:tcPr>
            <w:tcW w:w="7230" w:type="dxa"/>
          </w:tcPr>
          <w:p w14:paraId="0584D0DF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Fair Work Amendment (Minor and Technical Measures) Regulations 2024</w:t>
            </w:r>
          </w:p>
        </w:tc>
        <w:tc>
          <w:tcPr>
            <w:tcW w:w="1417" w:type="dxa"/>
          </w:tcPr>
          <w:p w14:paraId="534DB96D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01/03/2024</w:t>
            </w:r>
          </w:p>
        </w:tc>
      </w:tr>
      <w:tr w:rsidR="00771C8E" w:rsidRPr="008B0FBB" w14:paraId="06BD2E6F" w14:textId="77777777" w:rsidTr="00AC47F2">
        <w:tc>
          <w:tcPr>
            <w:tcW w:w="1129" w:type="dxa"/>
          </w:tcPr>
          <w:p w14:paraId="14A14601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IF24/77</w:t>
            </w:r>
          </w:p>
        </w:tc>
        <w:tc>
          <w:tcPr>
            <w:tcW w:w="7230" w:type="dxa"/>
          </w:tcPr>
          <w:p w14:paraId="0A0762BE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Migration Amendment (Infringement Notices) Regulations 2024</w:t>
            </w:r>
          </w:p>
        </w:tc>
        <w:tc>
          <w:tcPr>
            <w:tcW w:w="1417" w:type="dxa"/>
          </w:tcPr>
          <w:p w14:paraId="5863C659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04/03/2024</w:t>
            </w:r>
          </w:p>
        </w:tc>
      </w:tr>
      <w:tr w:rsidR="00771C8E" w:rsidRPr="008B0FBB" w14:paraId="51B433B1" w14:textId="77777777" w:rsidTr="00AC47F2">
        <w:tc>
          <w:tcPr>
            <w:tcW w:w="1129" w:type="dxa"/>
          </w:tcPr>
          <w:p w14:paraId="22AB1398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IF24/78</w:t>
            </w:r>
          </w:p>
        </w:tc>
        <w:tc>
          <w:tcPr>
            <w:tcW w:w="7230" w:type="dxa"/>
          </w:tcPr>
          <w:p w14:paraId="181B7BB3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Migration Amendment (Work Related Visa Conditions) Regulations 2024</w:t>
            </w:r>
          </w:p>
        </w:tc>
        <w:tc>
          <w:tcPr>
            <w:tcW w:w="1417" w:type="dxa"/>
          </w:tcPr>
          <w:p w14:paraId="71652E75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04/03/2024</w:t>
            </w:r>
          </w:p>
        </w:tc>
      </w:tr>
      <w:tr w:rsidR="00771C8E" w:rsidRPr="008B0FBB" w14:paraId="347AA83A" w14:textId="77777777" w:rsidTr="00AC47F2">
        <w:tc>
          <w:tcPr>
            <w:tcW w:w="1129" w:type="dxa"/>
          </w:tcPr>
          <w:p w14:paraId="092FEA71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IF24/79</w:t>
            </w:r>
          </w:p>
        </w:tc>
        <w:tc>
          <w:tcPr>
            <w:tcW w:w="7230" w:type="dxa"/>
          </w:tcPr>
          <w:p w14:paraId="0E419C10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Migration Amendment (Visa Application Charges) Regulations 2024</w:t>
            </w:r>
          </w:p>
        </w:tc>
        <w:tc>
          <w:tcPr>
            <w:tcW w:w="1417" w:type="dxa"/>
          </w:tcPr>
          <w:p w14:paraId="060CCF55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04/03/2024</w:t>
            </w:r>
          </w:p>
        </w:tc>
      </w:tr>
      <w:tr w:rsidR="00771C8E" w:rsidRPr="008B0FBB" w14:paraId="1FE3F7FA" w14:textId="77777777" w:rsidTr="00AC47F2">
        <w:tc>
          <w:tcPr>
            <w:tcW w:w="1129" w:type="dxa"/>
          </w:tcPr>
          <w:p w14:paraId="60948353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IF24/80</w:t>
            </w:r>
          </w:p>
        </w:tc>
        <w:tc>
          <w:tcPr>
            <w:tcW w:w="7230" w:type="dxa"/>
          </w:tcPr>
          <w:p w14:paraId="3C7EE137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Australian Citizenship Amendment (Indexation of Fees) Regulations 2024</w:t>
            </w:r>
          </w:p>
        </w:tc>
        <w:tc>
          <w:tcPr>
            <w:tcW w:w="1417" w:type="dxa"/>
          </w:tcPr>
          <w:p w14:paraId="6A92E18E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04/03/2024</w:t>
            </w:r>
          </w:p>
        </w:tc>
      </w:tr>
      <w:tr w:rsidR="00771C8E" w:rsidRPr="008B0FBB" w14:paraId="72ED3AD1" w14:textId="77777777" w:rsidTr="00AC47F2">
        <w:tc>
          <w:tcPr>
            <w:tcW w:w="1129" w:type="dxa"/>
          </w:tcPr>
          <w:p w14:paraId="6EB34991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IF24/88</w:t>
            </w:r>
          </w:p>
        </w:tc>
        <w:tc>
          <w:tcPr>
            <w:tcW w:w="7230" w:type="dxa"/>
          </w:tcPr>
          <w:p w14:paraId="6F1A36BC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Airports Amendment (Sydney West Airport) Regulations 2024</w:t>
            </w:r>
          </w:p>
        </w:tc>
        <w:tc>
          <w:tcPr>
            <w:tcW w:w="1417" w:type="dxa"/>
          </w:tcPr>
          <w:p w14:paraId="5BB2BC43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04/03/2024</w:t>
            </w:r>
          </w:p>
        </w:tc>
      </w:tr>
      <w:tr w:rsidR="00771C8E" w:rsidRPr="008B0FBB" w14:paraId="3B86AB0D" w14:textId="77777777" w:rsidTr="00AC47F2">
        <w:tc>
          <w:tcPr>
            <w:tcW w:w="1129" w:type="dxa"/>
          </w:tcPr>
          <w:p w14:paraId="7F120AAB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IF24/97</w:t>
            </w:r>
          </w:p>
        </w:tc>
        <w:tc>
          <w:tcPr>
            <w:tcW w:w="7230" w:type="dxa"/>
          </w:tcPr>
          <w:p w14:paraId="72304505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Environment Protection and Biodiversity Conservation (Recovery Plans) Revocation Instrument 2024</w:t>
            </w:r>
          </w:p>
        </w:tc>
        <w:tc>
          <w:tcPr>
            <w:tcW w:w="1417" w:type="dxa"/>
          </w:tcPr>
          <w:p w14:paraId="40D4B73E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04/03/2024</w:t>
            </w:r>
          </w:p>
        </w:tc>
      </w:tr>
      <w:tr w:rsidR="00771C8E" w:rsidRPr="008B0FBB" w14:paraId="3F7E1230" w14:textId="77777777" w:rsidTr="00AC47F2">
        <w:tc>
          <w:tcPr>
            <w:tcW w:w="1129" w:type="dxa"/>
          </w:tcPr>
          <w:p w14:paraId="385CF048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IF24/98</w:t>
            </w:r>
          </w:p>
        </w:tc>
        <w:tc>
          <w:tcPr>
            <w:tcW w:w="7230" w:type="dxa"/>
          </w:tcPr>
          <w:p w14:paraId="607ADCD6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Financial Framework (Supplementary Powers) Amendment (Veterans' Affairs Measures No. 1) Regulations 2024</w:t>
            </w:r>
          </w:p>
        </w:tc>
        <w:tc>
          <w:tcPr>
            <w:tcW w:w="1417" w:type="dxa"/>
          </w:tcPr>
          <w:p w14:paraId="6476E00C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08/03/2024</w:t>
            </w:r>
          </w:p>
        </w:tc>
      </w:tr>
      <w:tr w:rsidR="00771C8E" w:rsidRPr="008B0FBB" w14:paraId="52E670EF" w14:textId="77777777" w:rsidTr="00AC47F2">
        <w:tc>
          <w:tcPr>
            <w:tcW w:w="1129" w:type="dxa"/>
          </w:tcPr>
          <w:p w14:paraId="489F41BD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IF24/110</w:t>
            </w:r>
          </w:p>
        </w:tc>
        <w:tc>
          <w:tcPr>
            <w:tcW w:w="7230" w:type="dxa"/>
          </w:tcPr>
          <w:p w14:paraId="20A9C501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Migration Amendment (Bridging Visas) Regulations 2024</w:t>
            </w:r>
          </w:p>
        </w:tc>
        <w:tc>
          <w:tcPr>
            <w:tcW w:w="1417" w:type="dxa"/>
          </w:tcPr>
          <w:p w14:paraId="2BF78CEF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13/03/2024</w:t>
            </w:r>
          </w:p>
        </w:tc>
      </w:tr>
      <w:tr w:rsidR="00771C8E" w:rsidRPr="008B0FBB" w14:paraId="26C58C6D" w14:textId="77777777" w:rsidTr="00AC47F2">
        <w:tc>
          <w:tcPr>
            <w:tcW w:w="1129" w:type="dxa"/>
          </w:tcPr>
          <w:p w14:paraId="6D875EEF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IF24/111</w:t>
            </w:r>
          </w:p>
        </w:tc>
        <w:tc>
          <w:tcPr>
            <w:tcW w:w="7230" w:type="dxa"/>
          </w:tcPr>
          <w:p w14:paraId="7D51D60E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Financial Framework (Supplementary Powers) Amendment (Agriculture, Fisheries and Forestry Measures No. 1) Regulations 2024</w:t>
            </w:r>
          </w:p>
        </w:tc>
        <w:tc>
          <w:tcPr>
            <w:tcW w:w="1417" w:type="dxa"/>
          </w:tcPr>
          <w:p w14:paraId="478DD231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15/03/2024</w:t>
            </w:r>
          </w:p>
        </w:tc>
      </w:tr>
      <w:tr w:rsidR="00771C8E" w:rsidRPr="008B0FBB" w14:paraId="2F89AE3F" w14:textId="77777777" w:rsidTr="00AC47F2">
        <w:tc>
          <w:tcPr>
            <w:tcW w:w="1129" w:type="dxa"/>
          </w:tcPr>
          <w:p w14:paraId="03A8F749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IF24/112</w:t>
            </w:r>
          </w:p>
        </w:tc>
        <w:tc>
          <w:tcPr>
            <w:tcW w:w="7230" w:type="dxa"/>
          </w:tcPr>
          <w:p w14:paraId="04235C27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Public Health (Tobacco and Other Products) Amendment (2024 Measures No. 1) Regulations 2024</w:t>
            </w:r>
          </w:p>
        </w:tc>
        <w:tc>
          <w:tcPr>
            <w:tcW w:w="1417" w:type="dxa"/>
          </w:tcPr>
          <w:p w14:paraId="5B92F339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15/03/2024</w:t>
            </w:r>
          </w:p>
        </w:tc>
      </w:tr>
      <w:tr w:rsidR="00771C8E" w:rsidRPr="008B0FBB" w14:paraId="19DCF948" w14:textId="77777777" w:rsidTr="00AC47F2">
        <w:tc>
          <w:tcPr>
            <w:tcW w:w="1129" w:type="dxa"/>
          </w:tcPr>
          <w:p w14:paraId="4FEE66E0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IF24/113</w:t>
            </w:r>
          </w:p>
        </w:tc>
        <w:tc>
          <w:tcPr>
            <w:tcW w:w="7230" w:type="dxa"/>
          </w:tcPr>
          <w:p w14:paraId="07ED7DDD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Financial Framework (Supplementary Powers) Amendment (Infrastructure, Transport, Regional Development, Communications and the Arts Measures No. 2) Regulations 2024</w:t>
            </w:r>
          </w:p>
        </w:tc>
        <w:tc>
          <w:tcPr>
            <w:tcW w:w="1417" w:type="dxa"/>
          </w:tcPr>
          <w:p w14:paraId="3D023CA2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17/03/2024</w:t>
            </w:r>
          </w:p>
        </w:tc>
      </w:tr>
      <w:tr w:rsidR="00771C8E" w:rsidRPr="008B0FBB" w14:paraId="011A1832" w14:textId="77777777" w:rsidTr="00AC47F2">
        <w:tc>
          <w:tcPr>
            <w:tcW w:w="1129" w:type="dxa"/>
          </w:tcPr>
          <w:p w14:paraId="4D53FE3F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IF24/114</w:t>
            </w:r>
          </w:p>
        </w:tc>
        <w:tc>
          <w:tcPr>
            <w:tcW w:w="7230" w:type="dxa"/>
          </w:tcPr>
          <w:p w14:paraId="2A4D8E7B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Financial Framework (Supplementary Powers) Amendment (Education Measures No. 2) Regulations 2024</w:t>
            </w:r>
          </w:p>
        </w:tc>
        <w:tc>
          <w:tcPr>
            <w:tcW w:w="1417" w:type="dxa"/>
          </w:tcPr>
          <w:p w14:paraId="7C5FC51E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17/03/2024</w:t>
            </w:r>
          </w:p>
        </w:tc>
      </w:tr>
      <w:tr w:rsidR="00771C8E" w:rsidRPr="008B0FBB" w14:paraId="5434E257" w14:textId="77777777" w:rsidTr="00AC47F2">
        <w:tc>
          <w:tcPr>
            <w:tcW w:w="1129" w:type="dxa"/>
          </w:tcPr>
          <w:p w14:paraId="611EF939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IF24/115</w:t>
            </w:r>
          </w:p>
        </w:tc>
        <w:tc>
          <w:tcPr>
            <w:tcW w:w="7230" w:type="dxa"/>
          </w:tcPr>
          <w:p w14:paraId="7C4BEF59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Food Standards Australia New Zealand Amendment (Charges) Regulations 2024</w:t>
            </w:r>
          </w:p>
        </w:tc>
        <w:tc>
          <w:tcPr>
            <w:tcW w:w="1417" w:type="dxa"/>
          </w:tcPr>
          <w:p w14:paraId="082A275D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18/03/2024</w:t>
            </w:r>
          </w:p>
        </w:tc>
      </w:tr>
      <w:tr w:rsidR="00771C8E" w:rsidRPr="008B0FBB" w14:paraId="44D49661" w14:textId="77777777" w:rsidTr="00AC47F2">
        <w:tc>
          <w:tcPr>
            <w:tcW w:w="1129" w:type="dxa"/>
          </w:tcPr>
          <w:p w14:paraId="195027F6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IF24/117</w:t>
            </w:r>
          </w:p>
        </w:tc>
        <w:tc>
          <w:tcPr>
            <w:tcW w:w="7230" w:type="dxa"/>
          </w:tcPr>
          <w:p w14:paraId="3319C62F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Financial Framework (Supplementary Powers) Amendment (Defence Measures No. 1) Regulations 2024</w:t>
            </w:r>
          </w:p>
        </w:tc>
        <w:tc>
          <w:tcPr>
            <w:tcW w:w="1417" w:type="dxa"/>
          </w:tcPr>
          <w:p w14:paraId="7ED4CD4A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20/03/2024</w:t>
            </w:r>
          </w:p>
        </w:tc>
      </w:tr>
      <w:tr w:rsidR="00771C8E" w:rsidRPr="008B0FBB" w14:paraId="25A9C5EF" w14:textId="77777777" w:rsidTr="00AC47F2">
        <w:tc>
          <w:tcPr>
            <w:tcW w:w="1129" w:type="dxa"/>
          </w:tcPr>
          <w:p w14:paraId="2A99E2E1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IF24/118</w:t>
            </w:r>
          </w:p>
        </w:tc>
        <w:tc>
          <w:tcPr>
            <w:tcW w:w="7230" w:type="dxa"/>
          </w:tcPr>
          <w:p w14:paraId="6CA18AD5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Tax Agent Services Amendment (Updating Fees) Regulations 2024</w:t>
            </w:r>
          </w:p>
        </w:tc>
        <w:tc>
          <w:tcPr>
            <w:tcW w:w="1417" w:type="dxa"/>
          </w:tcPr>
          <w:p w14:paraId="0C57F6F5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21/03/2024</w:t>
            </w:r>
          </w:p>
        </w:tc>
      </w:tr>
      <w:tr w:rsidR="00771C8E" w:rsidRPr="008B0FBB" w14:paraId="2320BD71" w14:textId="77777777" w:rsidTr="00AC47F2">
        <w:tc>
          <w:tcPr>
            <w:tcW w:w="1129" w:type="dxa"/>
          </w:tcPr>
          <w:p w14:paraId="7D1B2CC0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IF24/119</w:t>
            </w:r>
          </w:p>
        </w:tc>
        <w:tc>
          <w:tcPr>
            <w:tcW w:w="7230" w:type="dxa"/>
          </w:tcPr>
          <w:p w14:paraId="1690B42B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Public Governance, Performance and Accountability (Location of Corporate Commonwealth Entities) Repeal Order 2024</w:t>
            </w:r>
          </w:p>
        </w:tc>
        <w:tc>
          <w:tcPr>
            <w:tcW w:w="1417" w:type="dxa"/>
          </w:tcPr>
          <w:p w14:paraId="485C972F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22/03/2024</w:t>
            </w:r>
          </w:p>
        </w:tc>
      </w:tr>
      <w:tr w:rsidR="00771C8E" w:rsidRPr="008B0FBB" w14:paraId="02CC5F90" w14:textId="77777777" w:rsidTr="00AC47F2">
        <w:tc>
          <w:tcPr>
            <w:tcW w:w="1129" w:type="dxa"/>
          </w:tcPr>
          <w:p w14:paraId="3A1069F3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IF24/120</w:t>
            </w:r>
          </w:p>
        </w:tc>
        <w:tc>
          <w:tcPr>
            <w:tcW w:w="7230" w:type="dxa"/>
          </w:tcPr>
          <w:p w14:paraId="22BD5736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Financial Framework (Supplementary Powers) Amendment (Prime Minister and Cabinet's Portfolio Measures No. 2) Regulations 2024</w:t>
            </w:r>
          </w:p>
        </w:tc>
        <w:tc>
          <w:tcPr>
            <w:tcW w:w="1417" w:type="dxa"/>
          </w:tcPr>
          <w:p w14:paraId="54C7747A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22/03/2024</w:t>
            </w:r>
          </w:p>
        </w:tc>
      </w:tr>
      <w:tr w:rsidR="00771C8E" w:rsidRPr="008B0FBB" w14:paraId="15669F6E" w14:textId="77777777" w:rsidTr="00AC47F2">
        <w:tc>
          <w:tcPr>
            <w:tcW w:w="1129" w:type="dxa"/>
          </w:tcPr>
          <w:p w14:paraId="757AD8B9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IF24/121</w:t>
            </w:r>
          </w:p>
        </w:tc>
        <w:tc>
          <w:tcPr>
            <w:tcW w:w="7230" w:type="dxa"/>
          </w:tcPr>
          <w:p w14:paraId="04D92102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Recycling and Waste Reduction (Fees) Amendment (Export of Regulated Waste Material Fees and Other Measures) Rules 2024</w:t>
            </w:r>
          </w:p>
        </w:tc>
        <w:tc>
          <w:tcPr>
            <w:tcW w:w="1417" w:type="dxa"/>
          </w:tcPr>
          <w:p w14:paraId="18D3EE38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25/03/2024</w:t>
            </w:r>
          </w:p>
        </w:tc>
      </w:tr>
      <w:tr w:rsidR="00771C8E" w:rsidRPr="008B0FBB" w14:paraId="450348EF" w14:textId="77777777" w:rsidTr="00AC47F2">
        <w:tc>
          <w:tcPr>
            <w:tcW w:w="1129" w:type="dxa"/>
          </w:tcPr>
          <w:p w14:paraId="1CFF0492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IF24/122</w:t>
            </w:r>
          </w:p>
        </w:tc>
        <w:tc>
          <w:tcPr>
            <w:tcW w:w="7230" w:type="dxa"/>
          </w:tcPr>
          <w:p w14:paraId="7E5F250F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Australian Radiation Protection and Nuclear Safety Amendment (2024 Measures No. 1) Regulations 2024</w:t>
            </w:r>
          </w:p>
        </w:tc>
        <w:tc>
          <w:tcPr>
            <w:tcW w:w="1417" w:type="dxa"/>
          </w:tcPr>
          <w:p w14:paraId="231DB05B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25/03/2024</w:t>
            </w:r>
          </w:p>
        </w:tc>
      </w:tr>
      <w:tr w:rsidR="00771C8E" w:rsidRPr="008B0FBB" w14:paraId="0B1CEF5B" w14:textId="77777777" w:rsidTr="00AC47F2">
        <w:tc>
          <w:tcPr>
            <w:tcW w:w="1129" w:type="dxa"/>
          </w:tcPr>
          <w:p w14:paraId="2A11C34E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IF24/123</w:t>
            </w:r>
          </w:p>
        </w:tc>
        <w:tc>
          <w:tcPr>
            <w:tcW w:w="7230" w:type="dxa"/>
          </w:tcPr>
          <w:p w14:paraId="067E4FF2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Australian Radiation Protection and Nuclear Safety (Licence Charges) Amendment (2024 Measures No. 1) Regulations 2024</w:t>
            </w:r>
          </w:p>
        </w:tc>
        <w:tc>
          <w:tcPr>
            <w:tcW w:w="1417" w:type="dxa"/>
          </w:tcPr>
          <w:p w14:paraId="36CDAAC4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25/03/2024</w:t>
            </w:r>
          </w:p>
        </w:tc>
      </w:tr>
      <w:tr w:rsidR="00771C8E" w:rsidRPr="008B0FBB" w14:paraId="40DE51FC" w14:textId="77777777" w:rsidTr="00AC47F2">
        <w:tc>
          <w:tcPr>
            <w:tcW w:w="1129" w:type="dxa"/>
          </w:tcPr>
          <w:p w14:paraId="70173AD7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IF24/124</w:t>
            </w:r>
          </w:p>
        </w:tc>
        <w:tc>
          <w:tcPr>
            <w:tcW w:w="7230" w:type="dxa"/>
          </w:tcPr>
          <w:p w14:paraId="46394091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Treasury Laws Amendment (Miscellaneous and Technical Amendments) Regulations 2024</w:t>
            </w:r>
          </w:p>
        </w:tc>
        <w:tc>
          <w:tcPr>
            <w:tcW w:w="1417" w:type="dxa"/>
          </w:tcPr>
          <w:p w14:paraId="1D6EDB43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27/03/2024</w:t>
            </w:r>
          </w:p>
        </w:tc>
      </w:tr>
      <w:tr w:rsidR="00771C8E" w:rsidRPr="008B0FBB" w14:paraId="7C3AFB52" w14:textId="77777777" w:rsidTr="00AC47F2">
        <w:tc>
          <w:tcPr>
            <w:tcW w:w="1129" w:type="dxa"/>
          </w:tcPr>
          <w:p w14:paraId="53984ABA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IF24/130</w:t>
            </w:r>
          </w:p>
        </w:tc>
        <w:tc>
          <w:tcPr>
            <w:tcW w:w="7230" w:type="dxa"/>
          </w:tcPr>
          <w:p w14:paraId="1477AE98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Remuneration Tribunal Amendment Determination (No. 2) 2024</w:t>
            </w:r>
          </w:p>
        </w:tc>
        <w:tc>
          <w:tcPr>
            <w:tcW w:w="1417" w:type="dxa"/>
          </w:tcPr>
          <w:p w14:paraId="4E71BBB5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08/04/2024</w:t>
            </w:r>
          </w:p>
        </w:tc>
      </w:tr>
      <w:tr w:rsidR="00771C8E" w:rsidRPr="008B0FBB" w14:paraId="58168CE9" w14:textId="77777777" w:rsidTr="00AC47F2">
        <w:tc>
          <w:tcPr>
            <w:tcW w:w="1129" w:type="dxa"/>
          </w:tcPr>
          <w:p w14:paraId="7DC8808E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IF24/131</w:t>
            </w:r>
          </w:p>
        </w:tc>
        <w:tc>
          <w:tcPr>
            <w:tcW w:w="7230" w:type="dxa"/>
          </w:tcPr>
          <w:p w14:paraId="0FF8CCE3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Fisheries Research and Development Corporation Amendment (Fishing Levy) Regulations 2024</w:t>
            </w:r>
          </w:p>
        </w:tc>
        <w:tc>
          <w:tcPr>
            <w:tcW w:w="1417" w:type="dxa"/>
          </w:tcPr>
          <w:p w14:paraId="56D8D956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08/04/2024</w:t>
            </w:r>
          </w:p>
        </w:tc>
      </w:tr>
      <w:tr w:rsidR="00771C8E" w:rsidRPr="008B0FBB" w14:paraId="1B4DF862" w14:textId="77777777" w:rsidTr="00AC47F2">
        <w:tc>
          <w:tcPr>
            <w:tcW w:w="1129" w:type="dxa"/>
          </w:tcPr>
          <w:p w14:paraId="7428AA39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IF24/132</w:t>
            </w:r>
          </w:p>
        </w:tc>
        <w:tc>
          <w:tcPr>
            <w:tcW w:w="7230" w:type="dxa"/>
          </w:tcPr>
          <w:p w14:paraId="571735E8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Treasury Laws Amendment (Professional Standards Schemes) Regulations 2024</w:t>
            </w:r>
          </w:p>
        </w:tc>
        <w:tc>
          <w:tcPr>
            <w:tcW w:w="1417" w:type="dxa"/>
          </w:tcPr>
          <w:p w14:paraId="307BE005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09/04/2024</w:t>
            </w:r>
          </w:p>
        </w:tc>
      </w:tr>
      <w:tr w:rsidR="00771C8E" w:rsidRPr="008B0FBB" w14:paraId="22C16B95" w14:textId="77777777" w:rsidTr="00AC47F2">
        <w:tc>
          <w:tcPr>
            <w:tcW w:w="1129" w:type="dxa"/>
          </w:tcPr>
          <w:p w14:paraId="193E95E8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IF24/133</w:t>
            </w:r>
          </w:p>
        </w:tc>
        <w:tc>
          <w:tcPr>
            <w:tcW w:w="7230" w:type="dxa"/>
          </w:tcPr>
          <w:p w14:paraId="110991A4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Primary Industries Excise Levies Legislation Amendment (Live-stock Transactions) Regulations 2024</w:t>
            </w:r>
          </w:p>
        </w:tc>
        <w:tc>
          <w:tcPr>
            <w:tcW w:w="1417" w:type="dxa"/>
          </w:tcPr>
          <w:p w14:paraId="3725086F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12/04/2024</w:t>
            </w:r>
          </w:p>
        </w:tc>
      </w:tr>
      <w:tr w:rsidR="00771C8E" w:rsidRPr="008B0FBB" w14:paraId="69F74484" w14:textId="77777777" w:rsidTr="00AC47F2">
        <w:tc>
          <w:tcPr>
            <w:tcW w:w="1129" w:type="dxa"/>
          </w:tcPr>
          <w:p w14:paraId="71490420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IF24/134</w:t>
            </w:r>
          </w:p>
        </w:tc>
        <w:tc>
          <w:tcPr>
            <w:tcW w:w="7230" w:type="dxa"/>
          </w:tcPr>
          <w:p w14:paraId="19302707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Primary Industries (Customs) Charges Amendment (Sweet Potatoes) Regulations 2024</w:t>
            </w:r>
          </w:p>
        </w:tc>
        <w:tc>
          <w:tcPr>
            <w:tcW w:w="1417" w:type="dxa"/>
          </w:tcPr>
          <w:p w14:paraId="6756047E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12/04/2024</w:t>
            </w:r>
          </w:p>
        </w:tc>
      </w:tr>
      <w:tr w:rsidR="00771C8E" w:rsidRPr="008B0FBB" w14:paraId="407F9FC2" w14:textId="77777777" w:rsidTr="00AC47F2">
        <w:tc>
          <w:tcPr>
            <w:tcW w:w="1129" w:type="dxa"/>
          </w:tcPr>
          <w:p w14:paraId="1F534040" w14:textId="77777777" w:rsidR="00771C8E" w:rsidRPr="00504A46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04A46">
              <w:rPr>
                <w:rFonts w:asciiTheme="minorHAnsi" w:hAnsiTheme="minorHAnsi" w:cstheme="minorHAnsi"/>
                <w:sz w:val="20"/>
                <w:szCs w:val="20"/>
              </w:rPr>
              <w:t>IF24/136</w:t>
            </w:r>
          </w:p>
        </w:tc>
        <w:tc>
          <w:tcPr>
            <w:tcW w:w="7230" w:type="dxa"/>
          </w:tcPr>
          <w:p w14:paraId="57D4A9AC" w14:textId="7A2D85AC" w:rsidR="00771C8E" w:rsidRPr="00504A46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04A46">
              <w:rPr>
                <w:rFonts w:asciiTheme="minorHAnsi" w:hAnsiTheme="minorHAnsi" w:cstheme="minorHAnsi"/>
                <w:sz w:val="20"/>
                <w:szCs w:val="20"/>
              </w:rPr>
              <w:t>Financial Framework (Supplementary Powers) Amendment (Prime Minister and Cabinet</w:t>
            </w:r>
            <w:r w:rsidR="00576C08" w:rsidRPr="00504A46">
              <w:rPr>
                <w:rFonts w:asciiTheme="minorHAnsi" w:hAnsiTheme="minorHAnsi" w:cstheme="minorHAnsi"/>
                <w:sz w:val="20"/>
                <w:szCs w:val="20"/>
              </w:rPr>
              <w:t>’</w:t>
            </w:r>
            <w:r w:rsidRPr="00504A46">
              <w:rPr>
                <w:rFonts w:asciiTheme="minorHAnsi" w:hAnsiTheme="minorHAnsi" w:cstheme="minorHAnsi"/>
                <w:sz w:val="20"/>
                <w:szCs w:val="20"/>
              </w:rPr>
              <w:t>s Portfolio Measures No. 3) Regulations</w:t>
            </w:r>
            <w:r w:rsidR="00B600FF" w:rsidRPr="00504A4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504A46">
              <w:rPr>
                <w:rFonts w:asciiTheme="minorHAnsi" w:hAnsiTheme="minorHAnsi" w:cstheme="minorHAnsi"/>
                <w:sz w:val="20"/>
                <w:szCs w:val="20"/>
              </w:rPr>
              <w:t>2024</w:t>
            </w:r>
          </w:p>
        </w:tc>
        <w:tc>
          <w:tcPr>
            <w:tcW w:w="1417" w:type="dxa"/>
          </w:tcPr>
          <w:p w14:paraId="147DFDD5" w14:textId="77777777" w:rsidR="00771C8E" w:rsidRPr="00504A46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04A46">
              <w:rPr>
                <w:rFonts w:asciiTheme="minorHAnsi" w:hAnsiTheme="minorHAnsi" w:cstheme="minorHAnsi"/>
                <w:sz w:val="20"/>
                <w:szCs w:val="20"/>
              </w:rPr>
              <w:t>15/04/2024</w:t>
            </w:r>
          </w:p>
        </w:tc>
      </w:tr>
      <w:tr w:rsidR="00771C8E" w:rsidRPr="008B0FBB" w14:paraId="4B67B433" w14:textId="77777777" w:rsidTr="00AC47F2">
        <w:tc>
          <w:tcPr>
            <w:tcW w:w="1129" w:type="dxa"/>
          </w:tcPr>
          <w:p w14:paraId="7B20A4F9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IF24/137</w:t>
            </w:r>
          </w:p>
        </w:tc>
        <w:tc>
          <w:tcPr>
            <w:tcW w:w="7230" w:type="dxa"/>
          </w:tcPr>
          <w:p w14:paraId="2E65D9F2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Aged Care (Subsidy, Fees and Payments) Amendment (Multi-Purpose Services Subsidy Increase No. 2) Determination 2024</w:t>
            </w:r>
          </w:p>
        </w:tc>
        <w:tc>
          <w:tcPr>
            <w:tcW w:w="1417" w:type="dxa"/>
          </w:tcPr>
          <w:p w14:paraId="1466EB90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17/04/2024</w:t>
            </w:r>
          </w:p>
        </w:tc>
      </w:tr>
      <w:tr w:rsidR="00771C8E" w:rsidRPr="008B0FBB" w14:paraId="34C556AA" w14:textId="77777777" w:rsidTr="00AC47F2">
        <w:tc>
          <w:tcPr>
            <w:tcW w:w="1129" w:type="dxa"/>
          </w:tcPr>
          <w:p w14:paraId="6478EDE7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IF24/138</w:t>
            </w:r>
          </w:p>
        </w:tc>
        <w:tc>
          <w:tcPr>
            <w:tcW w:w="7230" w:type="dxa"/>
          </w:tcPr>
          <w:p w14:paraId="0E4BADE8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Financial Framework (Supplementary Powers) Amendment (Health and Aged Care Measures No. 2) Regulations 2024</w:t>
            </w:r>
          </w:p>
        </w:tc>
        <w:tc>
          <w:tcPr>
            <w:tcW w:w="1417" w:type="dxa"/>
          </w:tcPr>
          <w:p w14:paraId="085B61D8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18/04/2024</w:t>
            </w:r>
          </w:p>
        </w:tc>
      </w:tr>
      <w:tr w:rsidR="00771C8E" w:rsidRPr="008B0FBB" w14:paraId="505BE511" w14:textId="77777777" w:rsidTr="00AC47F2">
        <w:tc>
          <w:tcPr>
            <w:tcW w:w="1129" w:type="dxa"/>
          </w:tcPr>
          <w:p w14:paraId="18C7C7EC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IF24/148</w:t>
            </w:r>
          </w:p>
        </w:tc>
        <w:tc>
          <w:tcPr>
            <w:tcW w:w="7230" w:type="dxa"/>
          </w:tcPr>
          <w:p w14:paraId="434D583D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Financial Framework (Supplementary Powers) Amendment (Social Services Measures No. 2) Regulations 2024</w:t>
            </w:r>
          </w:p>
        </w:tc>
        <w:tc>
          <w:tcPr>
            <w:tcW w:w="1417" w:type="dxa"/>
          </w:tcPr>
          <w:p w14:paraId="093EFC26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24/04/2024</w:t>
            </w:r>
          </w:p>
        </w:tc>
      </w:tr>
      <w:tr w:rsidR="00771C8E" w:rsidRPr="008B0FBB" w14:paraId="0E14E114" w14:textId="77777777" w:rsidTr="00AC47F2">
        <w:tc>
          <w:tcPr>
            <w:tcW w:w="1129" w:type="dxa"/>
          </w:tcPr>
          <w:p w14:paraId="706F9DE8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IF24/149</w:t>
            </w:r>
          </w:p>
        </w:tc>
        <w:tc>
          <w:tcPr>
            <w:tcW w:w="7230" w:type="dxa"/>
          </w:tcPr>
          <w:p w14:paraId="0509BA3B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Therapeutic Goods Legislation Amendment (Vaping Reforms) Regulations 2024</w:t>
            </w:r>
          </w:p>
        </w:tc>
        <w:tc>
          <w:tcPr>
            <w:tcW w:w="1417" w:type="dxa"/>
          </w:tcPr>
          <w:p w14:paraId="613A211B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26/04/2024</w:t>
            </w:r>
          </w:p>
        </w:tc>
      </w:tr>
      <w:tr w:rsidR="00771C8E" w:rsidRPr="008B0FBB" w14:paraId="33207779" w14:textId="77777777" w:rsidTr="00AC47F2">
        <w:tc>
          <w:tcPr>
            <w:tcW w:w="1129" w:type="dxa"/>
          </w:tcPr>
          <w:p w14:paraId="520B6EB1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IF24/150</w:t>
            </w:r>
          </w:p>
        </w:tc>
        <w:tc>
          <w:tcPr>
            <w:tcW w:w="7230" w:type="dxa"/>
          </w:tcPr>
          <w:p w14:paraId="1BA25F82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Financial Framework (Supplementary Powers) Amendment (Infrastructure, Transport, Regional Development, Communications and the Arts Measures No. 3) Regulations 2024</w:t>
            </w:r>
          </w:p>
        </w:tc>
        <w:tc>
          <w:tcPr>
            <w:tcW w:w="1417" w:type="dxa"/>
          </w:tcPr>
          <w:p w14:paraId="3F36C496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29/04/2024</w:t>
            </w:r>
          </w:p>
        </w:tc>
      </w:tr>
      <w:tr w:rsidR="00771C8E" w:rsidRPr="008B0FBB" w14:paraId="4E808525" w14:textId="77777777" w:rsidTr="00AC47F2">
        <w:tc>
          <w:tcPr>
            <w:tcW w:w="1129" w:type="dxa"/>
          </w:tcPr>
          <w:p w14:paraId="7F9433A5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IF24/151</w:t>
            </w:r>
          </w:p>
        </w:tc>
        <w:tc>
          <w:tcPr>
            <w:tcW w:w="7230" w:type="dxa"/>
          </w:tcPr>
          <w:p w14:paraId="738E4736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Financial Framework (Supplementary Powers) Amendment (Home Affairs Measures No. 2) Regulations 2024</w:t>
            </w:r>
          </w:p>
        </w:tc>
        <w:tc>
          <w:tcPr>
            <w:tcW w:w="1417" w:type="dxa"/>
          </w:tcPr>
          <w:p w14:paraId="344ECFA4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29/04/2024</w:t>
            </w:r>
          </w:p>
        </w:tc>
      </w:tr>
      <w:tr w:rsidR="00771C8E" w:rsidRPr="008B0FBB" w14:paraId="561018BD" w14:textId="77777777" w:rsidTr="00AC47F2">
        <w:tc>
          <w:tcPr>
            <w:tcW w:w="1129" w:type="dxa"/>
          </w:tcPr>
          <w:p w14:paraId="3380A99E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IF24/152</w:t>
            </w:r>
          </w:p>
        </w:tc>
        <w:tc>
          <w:tcPr>
            <w:tcW w:w="7230" w:type="dxa"/>
          </w:tcPr>
          <w:p w14:paraId="69F7EFAF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Primary Industries (Excise) Levies Amendment (Sweet Potatoes) Regulations 2024</w:t>
            </w:r>
          </w:p>
        </w:tc>
        <w:tc>
          <w:tcPr>
            <w:tcW w:w="1417" w:type="dxa"/>
          </w:tcPr>
          <w:p w14:paraId="67B2EBE2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01/05/2024</w:t>
            </w:r>
          </w:p>
        </w:tc>
      </w:tr>
      <w:tr w:rsidR="00771C8E" w:rsidRPr="008B0FBB" w14:paraId="7C523FB6" w14:textId="77777777" w:rsidTr="00AC47F2">
        <w:tc>
          <w:tcPr>
            <w:tcW w:w="1129" w:type="dxa"/>
          </w:tcPr>
          <w:p w14:paraId="7FDCC09B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IF24/157</w:t>
            </w:r>
          </w:p>
        </w:tc>
        <w:tc>
          <w:tcPr>
            <w:tcW w:w="7230" w:type="dxa"/>
          </w:tcPr>
          <w:p w14:paraId="52D5E7EE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Fair Work Amendment (Unpaid Parental Leave) Regulations 2024</w:t>
            </w:r>
          </w:p>
        </w:tc>
        <w:tc>
          <w:tcPr>
            <w:tcW w:w="1417" w:type="dxa"/>
          </w:tcPr>
          <w:p w14:paraId="732F6568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07/05/2024</w:t>
            </w:r>
          </w:p>
        </w:tc>
      </w:tr>
      <w:tr w:rsidR="00771C8E" w:rsidRPr="008B0FBB" w14:paraId="6049F3D5" w14:textId="77777777" w:rsidTr="00AC47F2">
        <w:tc>
          <w:tcPr>
            <w:tcW w:w="1129" w:type="dxa"/>
          </w:tcPr>
          <w:p w14:paraId="2D05CB5C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IF24/159</w:t>
            </w:r>
          </w:p>
        </w:tc>
        <w:tc>
          <w:tcPr>
            <w:tcW w:w="7230" w:type="dxa"/>
          </w:tcPr>
          <w:p w14:paraId="525754FF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Income Tax Assessment Amendment (Superannuation) Regulations 2024</w:t>
            </w:r>
          </w:p>
        </w:tc>
        <w:tc>
          <w:tcPr>
            <w:tcW w:w="1417" w:type="dxa"/>
          </w:tcPr>
          <w:p w14:paraId="7B64ACE6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09/05/2024</w:t>
            </w:r>
          </w:p>
        </w:tc>
      </w:tr>
      <w:tr w:rsidR="00771C8E" w:rsidRPr="008B0FBB" w14:paraId="0DA83574" w14:textId="77777777" w:rsidTr="00AC47F2">
        <w:tc>
          <w:tcPr>
            <w:tcW w:w="1129" w:type="dxa"/>
          </w:tcPr>
          <w:p w14:paraId="101C0B06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IF24/160</w:t>
            </w:r>
          </w:p>
        </w:tc>
        <w:tc>
          <w:tcPr>
            <w:tcW w:w="7230" w:type="dxa"/>
          </w:tcPr>
          <w:p w14:paraId="1EDF9416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National Greenhouse and Energy Reporting Amendment (2024 Measures No. 1) Regulations 2024</w:t>
            </w:r>
          </w:p>
        </w:tc>
        <w:tc>
          <w:tcPr>
            <w:tcW w:w="1417" w:type="dxa"/>
          </w:tcPr>
          <w:p w14:paraId="0240DE99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09/05/2024</w:t>
            </w:r>
          </w:p>
        </w:tc>
      </w:tr>
      <w:tr w:rsidR="00771C8E" w:rsidRPr="008B0FBB" w14:paraId="1F336D92" w14:textId="77777777" w:rsidTr="00AC47F2">
        <w:tc>
          <w:tcPr>
            <w:tcW w:w="1129" w:type="dxa"/>
          </w:tcPr>
          <w:p w14:paraId="302B8521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IF24/162</w:t>
            </w:r>
          </w:p>
        </w:tc>
        <w:tc>
          <w:tcPr>
            <w:tcW w:w="7230" w:type="dxa"/>
          </w:tcPr>
          <w:p w14:paraId="109F0AD9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Aged Care Legislation Amendment (Registered Nurse Supplement) Instrument 2024</w:t>
            </w:r>
          </w:p>
        </w:tc>
        <w:tc>
          <w:tcPr>
            <w:tcW w:w="1417" w:type="dxa"/>
          </w:tcPr>
          <w:p w14:paraId="406FE1BA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16/05/2024</w:t>
            </w:r>
          </w:p>
        </w:tc>
      </w:tr>
      <w:tr w:rsidR="00771C8E" w:rsidRPr="008B0FBB" w14:paraId="1978F3E2" w14:textId="77777777" w:rsidTr="00AC47F2">
        <w:tc>
          <w:tcPr>
            <w:tcW w:w="1129" w:type="dxa"/>
          </w:tcPr>
          <w:p w14:paraId="12FF3B14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IF24/163</w:t>
            </w:r>
          </w:p>
        </w:tc>
        <w:tc>
          <w:tcPr>
            <w:tcW w:w="7230" w:type="dxa"/>
          </w:tcPr>
          <w:p w14:paraId="648A3B37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National Health (Pharmaceutical Benefits) Amendment (Eighth Community Pharmacy Agreement) Regulations 2024</w:t>
            </w:r>
          </w:p>
        </w:tc>
        <w:tc>
          <w:tcPr>
            <w:tcW w:w="1417" w:type="dxa"/>
          </w:tcPr>
          <w:p w14:paraId="260E9BBA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16/05/2024</w:t>
            </w:r>
          </w:p>
        </w:tc>
      </w:tr>
      <w:tr w:rsidR="00771C8E" w:rsidRPr="008B0FBB" w14:paraId="1FFFE878" w14:textId="77777777" w:rsidTr="00AC47F2">
        <w:tc>
          <w:tcPr>
            <w:tcW w:w="1129" w:type="dxa"/>
          </w:tcPr>
          <w:p w14:paraId="5030D940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IF24/164</w:t>
            </w:r>
          </w:p>
        </w:tc>
        <w:tc>
          <w:tcPr>
            <w:tcW w:w="7230" w:type="dxa"/>
          </w:tcPr>
          <w:p w14:paraId="7D0B5645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High Court (2025 Sittings) Rules 2024</w:t>
            </w:r>
          </w:p>
        </w:tc>
        <w:tc>
          <w:tcPr>
            <w:tcW w:w="1417" w:type="dxa"/>
          </w:tcPr>
          <w:p w14:paraId="36F99618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17/05/2024</w:t>
            </w:r>
          </w:p>
        </w:tc>
      </w:tr>
      <w:tr w:rsidR="00771C8E" w:rsidRPr="008B0FBB" w14:paraId="2F966098" w14:textId="77777777" w:rsidTr="00AC47F2">
        <w:tc>
          <w:tcPr>
            <w:tcW w:w="1129" w:type="dxa"/>
          </w:tcPr>
          <w:p w14:paraId="3785FD97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IF24/165</w:t>
            </w:r>
          </w:p>
        </w:tc>
        <w:tc>
          <w:tcPr>
            <w:tcW w:w="7230" w:type="dxa"/>
          </w:tcPr>
          <w:p w14:paraId="2A5E53F6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Parliamentary Business Resources Legislation Amendment (Review Implementation and Other Measures) Commencement Proclamation 2024</w:t>
            </w:r>
          </w:p>
        </w:tc>
        <w:tc>
          <w:tcPr>
            <w:tcW w:w="1417" w:type="dxa"/>
          </w:tcPr>
          <w:p w14:paraId="7FC7D07E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20/05/2024</w:t>
            </w:r>
          </w:p>
        </w:tc>
      </w:tr>
      <w:tr w:rsidR="00771C8E" w:rsidRPr="008B0FBB" w14:paraId="689CCE7A" w14:textId="77777777" w:rsidTr="00AC47F2">
        <w:tc>
          <w:tcPr>
            <w:tcW w:w="1129" w:type="dxa"/>
          </w:tcPr>
          <w:p w14:paraId="43374686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IF24/167</w:t>
            </w:r>
          </w:p>
        </w:tc>
        <w:tc>
          <w:tcPr>
            <w:tcW w:w="7230" w:type="dxa"/>
          </w:tcPr>
          <w:p w14:paraId="3A9968BC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Remuneration Tribunal Amendment Determination (No. 3) 2024</w:t>
            </w:r>
          </w:p>
        </w:tc>
        <w:tc>
          <w:tcPr>
            <w:tcW w:w="1417" w:type="dxa"/>
          </w:tcPr>
          <w:p w14:paraId="2A53B6E9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29/05/2024</w:t>
            </w:r>
          </w:p>
        </w:tc>
      </w:tr>
      <w:tr w:rsidR="00771C8E" w:rsidRPr="008B0FBB" w14:paraId="3AB966AC" w14:textId="77777777" w:rsidTr="00AC47F2">
        <w:tc>
          <w:tcPr>
            <w:tcW w:w="1129" w:type="dxa"/>
          </w:tcPr>
          <w:p w14:paraId="523EB702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IF24/189</w:t>
            </w:r>
          </w:p>
        </w:tc>
        <w:tc>
          <w:tcPr>
            <w:tcW w:w="7230" w:type="dxa"/>
          </w:tcPr>
          <w:p w14:paraId="4AFFBBA4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Financial Framework (Supplementary Powers) Amendment (Finance Measures No. 2) Regulations 2024</w:t>
            </w:r>
          </w:p>
        </w:tc>
        <w:tc>
          <w:tcPr>
            <w:tcW w:w="1417" w:type="dxa"/>
          </w:tcPr>
          <w:p w14:paraId="4FCE5C57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12/06/2024</w:t>
            </w:r>
          </w:p>
        </w:tc>
      </w:tr>
      <w:tr w:rsidR="00771C8E" w:rsidRPr="008B0FBB" w14:paraId="4FF1EB0A" w14:textId="77777777" w:rsidTr="00AC47F2">
        <w:tc>
          <w:tcPr>
            <w:tcW w:w="1129" w:type="dxa"/>
          </w:tcPr>
          <w:p w14:paraId="660012A2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IF24/214</w:t>
            </w:r>
          </w:p>
        </w:tc>
        <w:tc>
          <w:tcPr>
            <w:tcW w:w="7230" w:type="dxa"/>
          </w:tcPr>
          <w:p w14:paraId="2BD7B2C9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Legislation Amendment Rules 2024</w:t>
            </w:r>
          </w:p>
        </w:tc>
        <w:tc>
          <w:tcPr>
            <w:tcW w:w="1417" w:type="dxa"/>
          </w:tcPr>
          <w:p w14:paraId="0CF28C02" w14:textId="77777777" w:rsidR="00771C8E" w:rsidRPr="008B0FBB" w:rsidRDefault="00771C8E" w:rsidP="00CB0BA2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21/06/2024</w:t>
            </w:r>
          </w:p>
        </w:tc>
      </w:tr>
    </w:tbl>
    <w:p w14:paraId="57E7E29E" w14:textId="77777777" w:rsidR="00A521B3" w:rsidRPr="008B0FBB" w:rsidRDefault="00A521B3" w:rsidP="008B0FBB">
      <w:pPr>
        <w:pStyle w:val="PlainText"/>
        <w:spacing w:before="240" w:after="120" w:line="259" w:lineRule="auto"/>
        <w:rPr>
          <w:rFonts w:asciiTheme="minorHAnsi" w:hAnsiTheme="minorHAnsi" w:cstheme="minorHAnsi"/>
          <w:b/>
          <w:i/>
          <w:sz w:val="24"/>
          <w:szCs w:val="24"/>
        </w:rPr>
      </w:pPr>
      <w:r w:rsidRPr="008B0FBB">
        <w:rPr>
          <w:rFonts w:asciiTheme="minorHAnsi" w:hAnsiTheme="minorHAnsi" w:cstheme="minorHAnsi"/>
          <w:b/>
          <w:i/>
          <w:sz w:val="24"/>
          <w:szCs w:val="24"/>
        </w:rPr>
        <w:t>Other Files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1129"/>
        <w:gridCol w:w="7088"/>
        <w:gridCol w:w="1559"/>
      </w:tblGrid>
      <w:tr w:rsidR="00A521B3" w:rsidRPr="008B0FBB" w14:paraId="348753D2" w14:textId="77777777" w:rsidTr="00213E59">
        <w:tc>
          <w:tcPr>
            <w:tcW w:w="1129" w:type="dxa"/>
          </w:tcPr>
          <w:p w14:paraId="75EDAAE6" w14:textId="77777777" w:rsidR="00A521B3" w:rsidRPr="008B0FBB" w:rsidRDefault="00A521B3" w:rsidP="00213E59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b/>
                <w:sz w:val="20"/>
                <w:szCs w:val="20"/>
              </w:rPr>
              <w:t>Record Number</w:t>
            </w:r>
          </w:p>
        </w:tc>
        <w:tc>
          <w:tcPr>
            <w:tcW w:w="7088" w:type="dxa"/>
          </w:tcPr>
          <w:p w14:paraId="39C24226" w14:textId="77777777" w:rsidR="00A521B3" w:rsidRPr="008B0FBB" w:rsidRDefault="00A521B3" w:rsidP="00213E59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b/>
                <w:sz w:val="20"/>
                <w:szCs w:val="20"/>
              </w:rPr>
              <w:t>Title</w:t>
            </w:r>
          </w:p>
        </w:tc>
        <w:tc>
          <w:tcPr>
            <w:tcW w:w="1559" w:type="dxa"/>
          </w:tcPr>
          <w:p w14:paraId="6C708ABD" w14:textId="77777777" w:rsidR="00A521B3" w:rsidRPr="008B0FBB" w:rsidRDefault="00A521B3" w:rsidP="00213E59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b/>
                <w:sz w:val="20"/>
                <w:szCs w:val="20"/>
              </w:rPr>
              <w:t>Date Created</w:t>
            </w:r>
          </w:p>
        </w:tc>
      </w:tr>
      <w:tr w:rsidR="00A521B3" w:rsidRPr="008B0FBB" w14:paraId="609540CD" w14:textId="77777777" w:rsidTr="00213E59">
        <w:tc>
          <w:tcPr>
            <w:tcW w:w="1129" w:type="dxa"/>
          </w:tcPr>
          <w:p w14:paraId="46A76D24" w14:textId="77777777" w:rsidR="00A521B3" w:rsidRPr="008B0FBB" w:rsidRDefault="00A521B3" w:rsidP="00213E59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24/1-001</w:t>
            </w:r>
          </w:p>
        </w:tc>
        <w:tc>
          <w:tcPr>
            <w:tcW w:w="7088" w:type="dxa"/>
          </w:tcPr>
          <w:p w14:paraId="2012CD5B" w14:textId="77777777" w:rsidR="00A521B3" w:rsidRPr="008B0FBB" w:rsidRDefault="00A521B3" w:rsidP="00213E59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Tax Laws Amendment (New Tax System for Managed Investment Trusts) Bill 2011</w:t>
            </w:r>
          </w:p>
        </w:tc>
        <w:tc>
          <w:tcPr>
            <w:tcW w:w="1559" w:type="dxa"/>
          </w:tcPr>
          <w:p w14:paraId="0C5CD648" w14:textId="77777777" w:rsidR="00A521B3" w:rsidRPr="008B0FBB" w:rsidRDefault="00A521B3" w:rsidP="00213E59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18/04/2024</w:t>
            </w:r>
          </w:p>
        </w:tc>
      </w:tr>
      <w:tr w:rsidR="00A521B3" w:rsidRPr="008B0FBB" w14:paraId="43C2386B" w14:textId="77777777" w:rsidTr="00213E59">
        <w:tc>
          <w:tcPr>
            <w:tcW w:w="1129" w:type="dxa"/>
          </w:tcPr>
          <w:p w14:paraId="58E3DE99" w14:textId="77777777" w:rsidR="00A521B3" w:rsidRPr="008B0FBB" w:rsidRDefault="00A521B3" w:rsidP="00213E59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24/1-002</w:t>
            </w:r>
          </w:p>
        </w:tc>
        <w:tc>
          <w:tcPr>
            <w:tcW w:w="7088" w:type="dxa"/>
          </w:tcPr>
          <w:p w14:paraId="38DF8387" w14:textId="77777777" w:rsidR="00A521B3" w:rsidRPr="008B0FBB" w:rsidRDefault="00A521B3" w:rsidP="00213E59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Tax Laws Amendment (New Tax System for Managed Investment Trusts) Bill 2011</w:t>
            </w:r>
          </w:p>
        </w:tc>
        <w:tc>
          <w:tcPr>
            <w:tcW w:w="1559" w:type="dxa"/>
          </w:tcPr>
          <w:p w14:paraId="71C593C1" w14:textId="77777777" w:rsidR="00A521B3" w:rsidRPr="008B0FBB" w:rsidRDefault="00A521B3" w:rsidP="00213E59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18/04/2024</w:t>
            </w:r>
          </w:p>
        </w:tc>
      </w:tr>
      <w:tr w:rsidR="00A521B3" w:rsidRPr="008B0FBB" w14:paraId="0091E55D" w14:textId="77777777" w:rsidTr="00213E59">
        <w:tc>
          <w:tcPr>
            <w:tcW w:w="1129" w:type="dxa"/>
          </w:tcPr>
          <w:p w14:paraId="0CFB2A87" w14:textId="77777777" w:rsidR="00A521B3" w:rsidRPr="008B0FBB" w:rsidRDefault="00A521B3" w:rsidP="00213E59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24/1-003</w:t>
            </w:r>
          </w:p>
        </w:tc>
        <w:tc>
          <w:tcPr>
            <w:tcW w:w="7088" w:type="dxa"/>
          </w:tcPr>
          <w:p w14:paraId="1A9B45BA" w14:textId="77777777" w:rsidR="00A521B3" w:rsidRPr="008B0FBB" w:rsidRDefault="00A521B3" w:rsidP="00213E59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Tax Laws Amendment (New Tax System for Managed Investment Trusts) Bill 2011</w:t>
            </w:r>
          </w:p>
        </w:tc>
        <w:tc>
          <w:tcPr>
            <w:tcW w:w="1559" w:type="dxa"/>
          </w:tcPr>
          <w:p w14:paraId="51CEAB63" w14:textId="77777777" w:rsidR="00A521B3" w:rsidRPr="008B0FBB" w:rsidRDefault="00A521B3" w:rsidP="00213E59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18/04/2024</w:t>
            </w:r>
          </w:p>
        </w:tc>
      </w:tr>
      <w:tr w:rsidR="00A521B3" w:rsidRPr="008B0FBB" w14:paraId="1F2AED08" w14:textId="77777777" w:rsidTr="00213E59">
        <w:tc>
          <w:tcPr>
            <w:tcW w:w="1129" w:type="dxa"/>
          </w:tcPr>
          <w:p w14:paraId="7818BF94" w14:textId="77777777" w:rsidR="00A521B3" w:rsidRPr="008B0FBB" w:rsidRDefault="00A521B3" w:rsidP="00213E59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24/1-004</w:t>
            </w:r>
          </w:p>
        </w:tc>
        <w:tc>
          <w:tcPr>
            <w:tcW w:w="7088" w:type="dxa"/>
          </w:tcPr>
          <w:p w14:paraId="687A83B4" w14:textId="77777777" w:rsidR="00A521B3" w:rsidRPr="008B0FBB" w:rsidRDefault="00A521B3" w:rsidP="00213E59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Tax Laws Amendment (New Tax System for Managed Investment Trusts) Bill 2011</w:t>
            </w:r>
          </w:p>
        </w:tc>
        <w:tc>
          <w:tcPr>
            <w:tcW w:w="1559" w:type="dxa"/>
          </w:tcPr>
          <w:p w14:paraId="3F1B8E32" w14:textId="77777777" w:rsidR="00A521B3" w:rsidRPr="008B0FBB" w:rsidRDefault="00A521B3" w:rsidP="00213E59">
            <w:pPr>
              <w:pStyle w:val="PlainText"/>
              <w:spacing w:before="60" w:after="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B0FBB">
              <w:rPr>
                <w:rFonts w:asciiTheme="minorHAnsi" w:hAnsiTheme="minorHAnsi" w:cstheme="minorHAnsi"/>
                <w:sz w:val="20"/>
                <w:szCs w:val="20"/>
              </w:rPr>
              <w:t>18/04/2024</w:t>
            </w:r>
          </w:p>
        </w:tc>
      </w:tr>
    </w:tbl>
    <w:p w14:paraId="4CD40FB7" w14:textId="77777777" w:rsidR="00A521B3" w:rsidRPr="008B0FBB" w:rsidRDefault="00A521B3" w:rsidP="00B32DEB">
      <w:pPr>
        <w:pStyle w:val="PlainText"/>
        <w:rPr>
          <w:rFonts w:asciiTheme="minorHAnsi" w:hAnsiTheme="minorHAnsi" w:cstheme="minorHAnsi"/>
        </w:rPr>
      </w:pPr>
    </w:p>
    <w:sectPr w:rsidR="00A521B3" w:rsidRPr="008B0FBB" w:rsidSect="00A464EE">
      <w:footerReference w:type="default" r:id="rId6"/>
      <w:pgSz w:w="11906" w:h="16838"/>
      <w:pgMar w:top="567" w:right="1335" w:bottom="709" w:left="1334" w:header="708" w:footer="3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38CDF9" w14:textId="77777777" w:rsidR="003765F6" w:rsidRDefault="003765F6" w:rsidP="00744A4C">
      <w:pPr>
        <w:spacing w:after="0" w:line="240" w:lineRule="auto"/>
      </w:pPr>
      <w:r>
        <w:separator/>
      </w:r>
    </w:p>
  </w:endnote>
  <w:endnote w:type="continuationSeparator" w:id="0">
    <w:p w14:paraId="0668EFDA" w14:textId="77777777" w:rsidR="003765F6" w:rsidRDefault="003765F6" w:rsidP="00744A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84912078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EB0FD72" w14:textId="3CE767EE" w:rsidR="00744A4C" w:rsidRDefault="00744A4C" w:rsidP="00A464EE">
            <w:pPr>
              <w:pStyle w:val="Footer"/>
              <w:spacing w:before="120" w:after="120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520B42" w14:textId="77777777" w:rsidR="003765F6" w:rsidRDefault="003765F6" w:rsidP="00744A4C">
      <w:pPr>
        <w:spacing w:after="0" w:line="240" w:lineRule="auto"/>
      </w:pPr>
      <w:r>
        <w:separator/>
      </w:r>
    </w:p>
  </w:footnote>
  <w:footnote w:type="continuationSeparator" w:id="0">
    <w:p w14:paraId="5E458164" w14:textId="77777777" w:rsidR="003765F6" w:rsidRDefault="003765F6" w:rsidP="00744A4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1A2"/>
    <w:rsid w:val="000205F9"/>
    <w:rsid w:val="00024637"/>
    <w:rsid w:val="00033CE4"/>
    <w:rsid w:val="00053BDE"/>
    <w:rsid w:val="00085D67"/>
    <w:rsid w:val="000B166E"/>
    <w:rsid w:val="000B43EB"/>
    <w:rsid w:val="000C0E08"/>
    <w:rsid w:val="000C1C24"/>
    <w:rsid w:val="000C6FA7"/>
    <w:rsid w:val="000E18E9"/>
    <w:rsid w:val="000E29C8"/>
    <w:rsid w:val="000F1D9A"/>
    <w:rsid w:val="000F591F"/>
    <w:rsid w:val="00123D09"/>
    <w:rsid w:val="001563BD"/>
    <w:rsid w:val="00167C36"/>
    <w:rsid w:val="00185770"/>
    <w:rsid w:val="0019022F"/>
    <w:rsid w:val="001B71CF"/>
    <w:rsid w:val="001E78B8"/>
    <w:rsid w:val="001F3E9E"/>
    <w:rsid w:val="0020645E"/>
    <w:rsid w:val="00213E59"/>
    <w:rsid w:val="00222E0B"/>
    <w:rsid w:val="0022784B"/>
    <w:rsid w:val="002467D6"/>
    <w:rsid w:val="00255C83"/>
    <w:rsid w:val="00274F38"/>
    <w:rsid w:val="002835B9"/>
    <w:rsid w:val="002E20B3"/>
    <w:rsid w:val="002E5096"/>
    <w:rsid w:val="002F69BE"/>
    <w:rsid w:val="00306781"/>
    <w:rsid w:val="0031147B"/>
    <w:rsid w:val="003328DE"/>
    <w:rsid w:val="003455E4"/>
    <w:rsid w:val="003600B3"/>
    <w:rsid w:val="003765F6"/>
    <w:rsid w:val="00384FCF"/>
    <w:rsid w:val="003D22D1"/>
    <w:rsid w:val="003E3B42"/>
    <w:rsid w:val="003F291E"/>
    <w:rsid w:val="00400ED7"/>
    <w:rsid w:val="00426622"/>
    <w:rsid w:val="00440447"/>
    <w:rsid w:val="00445846"/>
    <w:rsid w:val="004522B1"/>
    <w:rsid w:val="004522FC"/>
    <w:rsid w:val="00473185"/>
    <w:rsid w:val="00494CA2"/>
    <w:rsid w:val="004A247F"/>
    <w:rsid w:val="004B3E66"/>
    <w:rsid w:val="004B51F0"/>
    <w:rsid w:val="00504A46"/>
    <w:rsid w:val="005203DE"/>
    <w:rsid w:val="00522470"/>
    <w:rsid w:val="00535E22"/>
    <w:rsid w:val="0054442F"/>
    <w:rsid w:val="0056586B"/>
    <w:rsid w:val="00576C08"/>
    <w:rsid w:val="005941DD"/>
    <w:rsid w:val="00595920"/>
    <w:rsid w:val="005A2EF8"/>
    <w:rsid w:val="005A4F3A"/>
    <w:rsid w:val="005A64EF"/>
    <w:rsid w:val="005B0919"/>
    <w:rsid w:val="005C76E3"/>
    <w:rsid w:val="005D191C"/>
    <w:rsid w:val="005E1B87"/>
    <w:rsid w:val="005E5C46"/>
    <w:rsid w:val="005F71A2"/>
    <w:rsid w:val="00605A1F"/>
    <w:rsid w:val="00606603"/>
    <w:rsid w:val="00610FCA"/>
    <w:rsid w:val="00617916"/>
    <w:rsid w:val="00624864"/>
    <w:rsid w:val="00631BFA"/>
    <w:rsid w:val="0064786C"/>
    <w:rsid w:val="00650745"/>
    <w:rsid w:val="00652225"/>
    <w:rsid w:val="006676E0"/>
    <w:rsid w:val="00672BB2"/>
    <w:rsid w:val="00672DFE"/>
    <w:rsid w:val="006750C9"/>
    <w:rsid w:val="00684252"/>
    <w:rsid w:val="006958AA"/>
    <w:rsid w:val="006C0B33"/>
    <w:rsid w:val="006E29A5"/>
    <w:rsid w:val="006E2D9A"/>
    <w:rsid w:val="006E3E65"/>
    <w:rsid w:val="006F7C78"/>
    <w:rsid w:val="00701096"/>
    <w:rsid w:val="00744A4C"/>
    <w:rsid w:val="007458F6"/>
    <w:rsid w:val="00750755"/>
    <w:rsid w:val="00753F5A"/>
    <w:rsid w:val="00763469"/>
    <w:rsid w:val="00771C8E"/>
    <w:rsid w:val="007752DB"/>
    <w:rsid w:val="00780DC3"/>
    <w:rsid w:val="007B379B"/>
    <w:rsid w:val="007B4FCA"/>
    <w:rsid w:val="007C2A8E"/>
    <w:rsid w:val="007C501A"/>
    <w:rsid w:val="007C7208"/>
    <w:rsid w:val="007E3F3D"/>
    <w:rsid w:val="007E7CC7"/>
    <w:rsid w:val="007F4075"/>
    <w:rsid w:val="00802F4D"/>
    <w:rsid w:val="008072C1"/>
    <w:rsid w:val="0083190F"/>
    <w:rsid w:val="00843246"/>
    <w:rsid w:val="00886382"/>
    <w:rsid w:val="008A136B"/>
    <w:rsid w:val="008A76C4"/>
    <w:rsid w:val="008B0FBB"/>
    <w:rsid w:val="008E0222"/>
    <w:rsid w:val="008F0873"/>
    <w:rsid w:val="00907854"/>
    <w:rsid w:val="0091143F"/>
    <w:rsid w:val="00915E1E"/>
    <w:rsid w:val="00927C2D"/>
    <w:rsid w:val="0093272C"/>
    <w:rsid w:val="009379ED"/>
    <w:rsid w:val="00947221"/>
    <w:rsid w:val="00950051"/>
    <w:rsid w:val="00953806"/>
    <w:rsid w:val="00980CD8"/>
    <w:rsid w:val="0098268A"/>
    <w:rsid w:val="00995631"/>
    <w:rsid w:val="00995B63"/>
    <w:rsid w:val="009B3849"/>
    <w:rsid w:val="009D2938"/>
    <w:rsid w:val="009F162E"/>
    <w:rsid w:val="00A14FFD"/>
    <w:rsid w:val="00A22526"/>
    <w:rsid w:val="00A25B7B"/>
    <w:rsid w:val="00A376BF"/>
    <w:rsid w:val="00A464EE"/>
    <w:rsid w:val="00A521B3"/>
    <w:rsid w:val="00A63181"/>
    <w:rsid w:val="00A6330E"/>
    <w:rsid w:val="00A76EE8"/>
    <w:rsid w:val="00A8048B"/>
    <w:rsid w:val="00AB4FE2"/>
    <w:rsid w:val="00AC47F2"/>
    <w:rsid w:val="00AC65FD"/>
    <w:rsid w:val="00AE4C5F"/>
    <w:rsid w:val="00B02075"/>
    <w:rsid w:val="00B04784"/>
    <w:rsid w:val="00B0551D"/>
    <w:rsid w:val="00B32DEB"/>
    <w:rsid w:val="00B44199"/>
    <w:rsid w:val="00B5383C"/>
    <w:rsid w:val="00B600FF"/>
    <w:rsid w:val="00B65789"/>
    <w:rsid w:val="00B70697"/>
    <w:rsid w:val="00B74E70"/>
    <w:rsid w:val="00B81021"/>
    <w:rsid w:val="00B91947"/>
    <w:rsid w:val="00BB06D7"/>
    <w:rsid w:val="00BB4287"/>
    <w:rsid w:val="00C0368D"/>
    <w:rsid w:val="00C20190"/>
    <w:rsid w:val="00C30C49"/>
    <w:rsid w:val="00C31918"/>
    <w:rsid w:val="00C40825"/>
    <w:rsid w:val="00C6247B"/>
    <w:rsid w:val="00C774B3"/>
    <w:rsid w:val="00C81726"/>
    <w:rsid w:val="00CA1363"/>
    <w:rsid w:val="00CB0BA2"/>
    <w:rsid w:val="00CB65A5"/>
    <w:rsid w:val="00D16D91"/>
    <w:rsid w:val="00D30554"/>
    <w:rsid w:val="00D376A9"/>
    <w:rsid w:val="00D6664E"/>
    <w:rsid w:val="00DB4EB4"/>
    <w:rsid w:val="00DC612F"/>
    <w:rsid w:val="00DD72DF"/>
    <w:rsid w:val="00DF1391"/>
    <w:rsid w:val="00DF196E"/>
    <w:rsid w:val="00E22DC4"/>
    <w:rsid w:val="00E3644D"/>
    <w:rsid w:val="00E40B96"/>
    <w:rsid w:val="00E67DBA"/>
    <w:rsid w:val="00E70D10"/>
    <w:rsid w:val="00E9048B"/>
    <w:rsid w:val="00E9602E"/>
    <w:rsid w:val="00EA166E"/>
    <w:rsid w:val="00EA6A94"/>
    <w:rsid w:val="00EB63EC"/>
    <w:rsid w:val="00ED20FC"/>
    <w:rsid w:val="00ED764B"/>
    <w:rsid w:val="00EF7103"/>
    <w:rsid w:val="00F220F3"/>
    <w:rsid w:val="00F32027"/>
    <w:rsid w:val="00F35CE3"/>
    <w:rsid w:val="00F633BE"/>
    <w:rsid w:val="00F708CE"/>
    <w:rsid w:val="00F913FF"/>
    <w:rsid w:val="00FC6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A006E3"/>
  <w15:chartTrackingRefBased/>
  <w15:docId w15:val="{AAC2C7C1-A66A-4B9F-8E30-63C9EE4C0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D97981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D97981"/>
    <w:rPr>
      <w:rFonts w:ascii="Consolas" w:hAnsi="Consolas"/>
      <w:sz w:val="21"/>
      <w:szCs w:val="21"/>
    </w:rPr>
  </w:style>
  <w:style w:type="table" w:styleId="TableGrid">
    <w:name w:val="Table Grid"/>
    <w:basedOn w:val="TableNormal"/>
    <w:uiPriority w:val="39"/>
    <w:rsid w:val="00B32D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066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0660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0660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66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0660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66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660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44A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4A4C"/>
  </w:style>
  <w:style w:type="paragraph" w:styleId="Footer">
    <w:name w:val="footer"/>
    <w:basedOn w:val="Normal"/>
    <w:link w:val="FooterChar"/>
    <w:uiPriority w:val="99"/>
    <w:unhideWhenUsed/>
    <w:rsid w:val="00744A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4A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1454</Words>
  <Characters>10848</Characters>
  <Application>Microsoft Office Word</Application>
  <DocSecurity>0</DocSecurity>
  <Lines>433</Lines>
  <Paragraphs>410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 of Parliamentary Counsel</Company>
  <LinksUpToDate>false</LinksUpToDate>
  <CharactersWithSpaces>11892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Hogg, Aaron</cp:lastModifiedBy>
  <cp:revision>3</cp:revision>
  <dcterms:created xsi:type="dcterms:W3CDTF">2026-09-10T01:33:00Z</dcterms:created>
  <dcterms:modified xsi:type="dcterms:W3CDTF">2026-09-10T01:33:00Z</dcterms:modified>
</cp:coreProperties>
</file>